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4323" w14:textId="77777777" w:rsidR="00C01C6F" w:rsidRDefault="00D77964" w:rsidP="00BC6CA2">
      <w:pPr>
        <w:jc w:val="right"/>
        <w:rPr>
          <w:rFonts w:ascii="Calibri" w:hAnsi="Calibri" w:cs="Calibri"/>
          <w:b/>
          <w:bCs/>
          <w:color w:val="A98F00"/>
          <w:sz w:val="24"/>
        </w:rPr>
      </w:pPr>
      <w:r>
        <w:rPr>
          <w:rFonts w:ascii="Calibri" w:hAnsi="Calibri" w:cs="Calibri"/>
          <w:b/>
          <w:bCs/>
          <w:noProof/>
          <w:color w:val="A98F00"/>
          <w:sz w:val="24"/>
        </w:rPr>
        <w:drawing>
          <wp:inline distT="0" distB="0" distL="0" distR="0" wp14:anchorId="3ACF445B" wp14:editId="11AD0232">
            <wp:extent cx="1838325"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8325" cy="428625"/>
                    </a:xfrm>
                    <a:prstGeom prst="rect">
                      <a:avLst/>
                    </a:prstGeom>
                    <a:noFill/>
                    <a:ln>
                      <a:noFill/>
                    </a:ln>
                  </pic:spPr>
                </pic:pic>
              </a:graphicData>
            </a:graphic>
          </wp:inline>
        </w:drawing>
      </w:r>
    </w:p>
    <w:p w14:paraId="3ACF4324" w14:textId="77777777" w:rsidR="00C01C6F" w:rsidRDefault="00C01C6F" w:rsidP="00A14B29">
      <w:pPr>
        <w:jc w:val="center"/>
        <w:rPr>
          <w:rFonts w:ascii="Calibri" w:hAnsi="Calibri" w:cs="Calibri"/>
          <w:b/>
          <w:bCs/>
          <w:color w:val="A98F00"/>
          <w:sz w:val="24"/>
        </w:rPr>
      </w:pPr>
    </w:p>
    <w:p w14:paraId="3ACF4325" w14:textId="77777777" w:rsidR="00BC6CA2" w:rsidRDefault="00BC6CA2" w:rsidP="00A14B29">
      <w:pPr>
        <w:jc w:val="center"/>
        <w:rPr>
          <w:rFonts w:ascii="Calibri" w:hAnsi="Calibri" w:cs="Calibri"/>
          <w:b/>
          <w:bCs/>
          <w:color w:val="A98F00"/>
          <w:sz w:val="24"/>
        </w:rPr>
      </w:pPr>
    </w:p>
    <w:p w14:paraId="3ACF4326" w14:textId="77777777" w:rsidR="00C01C6F" w:rsidRDefault="00C01C6F" w:rsidP="00A14B29">
      <w:pPr>
        <w:jc w:val="center"/>
        <w:rPr>
          <w:rFonts w:ascii="Calibri" w:hAnsi="Calibri" w:cs="Calibri"/>
          <w:b/>
          <w:bCs/>
          <w:color w:val="A98F00"/>
          <w:sz w:val="24"/>
        </w:rPr>
      </w:pPr>
    </w:p>
    <w:p w14:paraId="3ACF4327" w14:textId="77777777" w:rsidR="00C01C6F" w:rsidRDefault="00C01C6F" w:rsidP="00A14B29">
      <w:pPr>
        <w:jc w:val="center"/>
        <w:rPr>
          <w:rFonts w:ascii="Calibri" w:hAnsi="Calibri" w:cs="Calibri"/>
          <w:b/>
          <w:bCs/>
          <w:color w:val="A98F00"/>
          <w:sz w:val="24"/>
        </w:rPr>
      </w:pPr>
    </w:p>
    <w:p w14:paraId="3ACF4328" w14:textId="77777777" w:rsidR="001D52D4" w:rsidRPr="00A1039D" w:rsidRDefault="00C01C6F" w:rsidP="00A14B29">
      <w:pPr>
        <w:jc w:val="center"/>
        <w:rPr>
          <w:rFonts w:ascii="Calibri" w:hAnsi="Calibri" w:cs="Calibri"/>
          <w:b/>
          <w:bCs/>
          <w:color w:val="A98F00"/>
          <w:sz w:val="24"/>
        </w:rPr>
      </w:pPr>
      <w:r>
        <w:rPr>
          <w:rFonts w:ascii="Calibri" w:hAnsi="Calibri" w:cs="Calibri"/>
          <w:b/>
          <w:bCs/>
          <w:color w:val="A98F00"/>
          <w:sz w:val="24"/>
        </w:rPr>
        <w:t xml:space="preserve">VERSIE </w:t>
      </w:r>
      <w:r w:rsidR="00EF7BD5">
        <w:rPr>
          <w:rFonts w:ascii="Calibri" w:hAnsi="Calibri" w:cs="Calibri"/>
          <w:b/>
          <w:bCs/>
          <w:color w:val="A98F00"/>
          <w:sz w:val="24"/>
        </w:rPr>
        <w:t xml:space="preserve">JUNI </w:t>
      </w:r>
      <w:r w:rsidR="008C1201">
        <w:rPr>
          <w:rFonts w:ascii="Calibri" w:hAnsi="Calibri" w:cs="Calibri"/>
          <w:b/>
          <w:bCs/>
          <w:color w:val="A98F00"/>
          <w:sz w:val="24"/>
        </w:rPr>
        <w:t>202</w:t>
      </w:r>
      <w:r w:rsidR="00EF7BD5" w:rsidRPr="00A1039D">
        <w:rPr>
          <w:rFonts w:ascii="Calibri" w:hAnsi="Calibri" w:cs="Calibri"/>
          <w:b/>
          <w:bCs/>
          <w:color w:val="A98F00"/>
          <w:sz w:val="24"/>
        </w:rPr>
        <w:t>4</w:t>
      </w:r>
    </w:p>
    <w:p w14:paraId="3ACF4329" w14:textId="77777777" w:rsidR="00AD627C" w:rsidRPr="00C01C6F" w:rsidRDefault="00AD627C" w:rsidP="00A14B29">
      <w:pPr>
        <w:jc w:val="center"/>
        <w:rPr>
          <w:rFonts w:ascii="Calibri" w:hAnsi="Calibri" w:cs="Calibri"/>
          <w:bCs/>
          <w:color w:val="1F497D"/>
          <w:sz w:val="28"/>
          <w:szCs w:val="28"/>
        </w:rPr>
      </w:pPr>
    </w:p>
    <w:p w14:paraId="3ACF432A" w14:textId="77777777" w:rsidR="0081138D" w:rsidRPr="00C01C6F" w:rsidRDefault="0081138D" w:rsidP="00A14B29">
      <w:pPr>
        <w:jc w:val="center"/>
        <w:rPr>
          <w:rFonts w:ascii="Calibri" w:hAnsi="Calibri" w:cs="Calibri"/>
          <w:b/>
          <w:bCs/>
          <w:color w:val="1F497D"/>
          <w:sz w:val="28"/>
          <w:szCs w:val="28"/>
        </w:rPr>
      </w:pPr>
    </w:p>
    <w:p w14:paraId="3ACF432B" w14:textId="77777777" w:rsidR="00D66F38" w:rsidRPr="00C01C6F" w:rsidRDefault="00D66F38" w:rsidP="00A14B29">
      <w:pPr>
        <w:jc w:val="center"/>
        <w:rPr>
          <w:rFonts w:ascii="Calibri" w:hAnsi="Calibri" w:cs="Calibri"/>
          <w:b/>
          <w:bCs/>
          <w:color w:val="1F497D"/>
          <w:sz w:val="28"/>
          <w:szCs w:val="28"/>
        </w:rPr>
      </w:pPr>
    </w:p>
    <w:p w14:paraId="3ACF432C" w14:textId="77777777" w:rsidR="00221C67" w:rsidRPr="00C01C6F" w:rsidRDefault="00221C67" w:rsidP="00A14B29">
      <w:pPr>
        <w:jc w:val="center"/>
        <w:rPr>
          <w:rFonts w:ascii="Calibri" w:hAnsi="Calibri" w:cs="Calibri"/>
          <w:b/>
          <w:bCs/>
          <w:color w:val="1F497D"/>
          <w:sz w:val="28"/>
          <w:szCs w:val="28"/>
        </w:rPr>
      </w:pPr>
    </w:p>
    <w:p w14:paraId="3ACF432D" w14:textId="77777777" w:rsidR="00A14B29" w:rsidRPr="00C01C6F" w:rsidRDefault="00A14B29" w:rsidP="00A14B29">
      <w:pPr>
        <w:jc w:val="center"/>
        <w:rPr>
          <w:rFonts w:ascii="Calibri" w:hAnsi="Calibri" w:cs="Calibri"/>
          <w:b/>
          <w:bCs/>
          <w:color w:val="1F497D"/>
          <w:sz w:val="28"/>
          <w:szCs w:val="28"/>
        </w:rPr>
      </w:pPr>
    </w:p>
    <w:p w14:paraId="3ACF432E" w14:textId="77777777" w:rsidR="00C01C6F" w:rsidRDefault="00C01C6F" w:rsidP="00A14B29">
      <w:pPr>
        <w:jc w:val="center"/>
        <w:rPr>
          <w:rFonts w:ascii="Calibri" w:hAnsi="Calibri" w:cs="Calibri"/>
          <w:b/>
          <w:bCs/>
          <w:color w:val="1F497D"/>
          <w:sz w:val="28"/>
          <w:szCs w:val="28"/>
        </w:rPr>
      </w:pPr>
    </w:p>
    <w:p w14:paraId="3ACF432F" w14:textId="77777777" w:rsidR="00C01C6F" w:rsidRPr="00C01C6F" w:rsidRDefault="00C01C6F" w:rsidP="00A14B29">
      <w:pPr>
        <w:jc w:val="center"/>
        <w:rPr>
          <w:rFonts w:ascii="Calibri" w:hAnsi="Calibri" w:cs="Calibri"/>
          <w:b/>
          <w:bCs/>
          <w:color w:val="1F497D"/>
          <w:sz w:val="28"/>
          <w:szCs w:val="28"/>
        </w:rPr>
      </w:pPr>
    </w:p>
    <w:p w14:paraId="3ACF4330" w14:textId="77777777" w:rsidR="007F3152" w:rsidRPr="00F92CFA" w:rsidRDefault="000B1D3E" w:rsidP="0006620E">
      <w:pPr>
        <w:jc w:val="center"/>
        <w:rPr>
          <w:rFonts w:ascii="Calibri" w:hAnsi="Calibri" w:cs="Calibri"/>
          <w:b/>
          <w:color w:val="A98F00"/>
          <w:sz w:val="28"/>
          <w:szCs w:val="28"/>
        </w:rPr>
      </w:pPr>
      <w:bookmarkStart w:id="0" w:name="_Hlk151991021"/>
      <w:r w:rsidRPr="000B1D3E">
        <w:rPr>
          <w:rFonts w:ascii="Calibri" w:hAnsi="Calibri" w:cs="Calibri"/>
          <w:b/>
          <w:bCs/>
          <w:color w:val="A98F00"/>
          <w:sz w:val="28"/>
          <w:szCs w:val="28"/>
        </w:rPr>
        <w:t>MELDINGSFORMULIER</w:t>
      </w:r>
      <w:r w:rsidR="000A587C">
        <w:rPr>
          <w:rFonts w:ascii="Calibri" w:hAnsi="Calibri" w:cs="Calibri"/>
          <w:b/>
          <w:bCs/>
          <w:color w:val="A98F00"/>
          <w:sz w:val="28"/>
          <w:szCs w:val="28"/>
        </w:rPr>
        <w:t xml:space="preserve"> </w:t>
      </w:r>
      <w:bookmarkStart w:id="1" w:name="_Hlk146199699"/>
      <w:r w:rsidR="0064338E">
        <w:rPr>
          <w:rFonts w:ascii="Calibri" w:hAnsi="Calibri" w:cs="Calibri"/>
          <w:b/>
          <w:bCs/>
          <w:color w:val="A98F00"/>
          <w:sz w:val="28"/>
          <w:szCs w:val="28"/>
        </w:rPr>
        <w:t>DEREGISTRATIE</w:t>
      </w:r>
    </w:p>
    <w:p w14:paraId="3ACF4331" w14:textId="77777777" w:rsidR="000A587C" w:rsidRDefault="000B1D3E" w:rsidP="0006620E">
      <w:pPr>
        <w:jc w:val="center"/>
        <w:rPr>
          <w:rFonts w:ascii="Calibri" w:hAnsi="Calibri" w:cs="Calibri"/>
          <w:b/>
          <w:bCs/>
          <w:color w:val="A98F00"/>
          <w:sz w:val="28"/>
          <w:szCs w:val="28"/>
        </w:rPr>
      </w:pPr>
      <w:r w:rsidRPr="000B1D3E">
        <w:rPr>
          <w:rFonts w:ascii="Calibri" w:hAnsi="Calibri" w:cs="Calibri"/>
          <w:b/>
          <w:bCs/>
          <w:color w:val="A98F00"/>
          <w:sz w:val="28"/>
          <w:szCs w:val="28"/>
        </w:rPr>
        <w:t>BELEGGINGSINSTELLING(EN</w:t>
      </w:r>
      <w:r w:rsidR="009D3152">
        <w:rPr>
          <w:rFonts w:ascii="Calibri" w:hAnsi="Calibri" w:cs="Calibri"/>
          <w:b/>
          <w:bCs/>
          <w:color w:val="A98F00"/>
          <w:sz w:val="28"/>
          <w:szCs w:val="28"/>
        </w:rPr>
        <w:t>)/ICBE(’s)</w:t>
      </w:r>
      <w:r w:rsidR="000A587C">
        <w:rPr>
          <w:rFonts w:ascii="Calibri" w:hAnsi="Calibri" w:cs="Calibri"/>
          <w:b/>
          <w:bCs/>
          <w:color w:val="A98F00"/>
          <w:sz w:val="28"/>
          <w:szCs w:val="28"/>
        </w:rPr>
        <w:t xml:space="preserve"> </w:t>
      </w:r>
    </w:p>
    <w:p w14:paraId="3ACF4332" w14:textId="77777777" w:rsidR="0081138D" w:rsidRPr="00EF7BD5" w:rsidRDefault="008C1201" w:rsidP="00A1039D">
      <w:pPr>
        <w:jc w:val="center"/>
        <w:rPr>
          <w:rFonts w:ascii="Calibri" w:hAnsi="Calibri" w:cs="Calibri"/>
          <w:b/>
          <w:bCs/>
          <w:color w:val="1F497D"/>
          <w:szCs w:val="21"/>
        </w:rPr>
      </w:pPr>
      <w:r>
        <w:rPr>
          <w:rFonts w:ascii="Calibri" w:hAnsi="Calibri" w:cs="Calibri"/>
          <w:b/>
          <w:bCs/>
          <w:color w:val="A98F00"/>
          <w:sz w:val="28"/>
          <w:szCs w:val="28"/>
        </w:rPr>
        <w:t xml:space="preserve"> </w:t>
      </w:r>
      <w:bookmarkEnd w:id="0"/>
      <w:bookmarkEnd w:id="1"/>
      <w:r w:rsidR="00EF7BD5" w:rsidRPr="00A1039D">
        <w:rPr>
          <w:rFonts w:ascii="Calibri" w:hAnsi="Calibri" w:cs="Calibri"/>
          <w:b/>
          <w:bCs/>
          <w:color w:val="A98F00"/>
          <w:sz w:val="28"/>
          <w:szCs w:val="28"/>
        </w:rPr>
        <w:t>V</w:t>
      </w:r>
      <w:r w:rsidR="00EF7BD5">
        <w:rPr>
          <w:rFonts w:ascii="Calibri" w:hAnsi="Calibri" w:cs="Calibri"/>
          <w:b/>
          <w:bCs/>
          <w:color w:val="A98F00"/>
          <w:sz w:val="28"/>
          <w:szCs w:val="28"/>
        </w:rPr>
        <w:t>ERGUNNINGHOUDERS</w:t>
      </w:r>
    </w:p>
    <w:p w14:paraId="3ACF4333" w14:textId="77777777" w:rsidR="00D66F38" w:rsidRDefault="00D66F38" w:rsidP="00A1039D">
      <w:pPr>
        <w:rPr>
          <w:rFonts w:ascii="Calibri" w:hAnsi="Calibri" w:cs="Calibri"/>
          <w:color w:val="1F497D"/>
          <w:sz w:val="22"/>
          <w:szCs w:val="22"/>
        </w:rPr>
      </w:pPr>
    </w:p>
    <w:p w14:paraId="3ACF4334" w14:textId="77777777" w:rsidR="00D66F38" w:rsidRDefault="00D66F38" w:rsidP="00BA5969">
      <w:pPr>
        <w:spacing w:line="276" w:lineRule="auto"/>
        <w:rPr>
          <w:rFonts w:ascii="Calibri" w:hAnsi="Calibri" w:cs="Calibri"/>
          <w:color w:val="1F497D"/>
          <w:sz w:val="22"/>
          <w:szCs w:val="22"/>
        </w:rPr>
      </w:pPr>
    </w:p>
    <w:p w14:paraId="3ACF4335" w14:textId="77777777" w:rsidR="00C01C6F" w:rsidRDefault="00C01C6F" w:rsidP="00BA5969">
      <w:pPr>
        <w:spacing w:line="276" w:lineRule="auto"/>
        <w:rPr>
          <w:rFonts w:ascii="Calibri" w:hAnsi="Calibri" w:cs="Calibri"/>
          <w:color w:val="1F497D"/>
          <w:sz w:val="22"/>
          <w:szCs w:val="22"/>
        </w:rPr>
      </w:pPr>
    </w:p>
    <w:p w14:paraId="3ACF4336" w14:textId="77777777" w:rsidR="00C01C6F" w:rsidRDefault="00C01C6F" w:rsidP="00BA5969">
      <w:pPr>
        <w:spacing w:line="276" w:lineRule="auto"/>
        <w:rPr>
          <w:rFonts w:ascii="Calibri" w:hAnsi="Calibri" w:cs="Calibri"/>
          <w:color w:val="1F497D"/>
          <w:sz w:val="22"/>
          <w:szCs w:val="22"/>
        </w:rPr>
      </w:pPr>
    </w:p>
    <w:p w14:paraId="3ACF4337" w14:textId="77777777" w:rsidR="00C01C6F" w:rsidRDefault="00C01C6F" w:rsidP="00BA5969">
      <w:pPr>
        <w:spacing w:line="276" w:lineRule="auto"/>
        <w:rPr>
          <w:rFonts w:ascii="Calibri" w:hAnsi="Calibri" w:cs="Calibri"/>
          <w:color w:val="1F497D"/>
          <w:sz w:val="22"/>
          <w:szCs w:val="22"/>
        </w:rPr>
      </w:pPr>
    </w:p>
    <w:p w14:paraId="3ACF4338" w14:textId="77777777" w:rsidR="00C01C6F" w:rsidRDefault="00C01C6F" w:rsidP="00BA5969">
      <w:pPr>
        <w:spacing w:line="276" w:lineRule="auto"/>
        <w:rPr>
          <w:rFonts w:ascii="Calibri" w:hAnsi="Calibri" w:cs="Calibri"/>
          <w:color w:val="1F497D"/>
          <w:sz w:val="22"/>
          <w:szCs w:val="22"/>
        </w:rPr>
      </w:pPr>
    </w:p>
    <w:p w14:paraId="3ACF4339" w14:textId="77777777" w:rsidR="00C01C6F" w:rsidRDefault="00C01C6F" w:rsidP="00BA5969">
      <w:pPr>
        <w:spacing w:line="276" w:lineRule="auto"/>
        <w:rPr>
          <w:rFonts w:ascii="Calibri" w:hAnsi="Calibri" w:cs="Calibri"/>
          <w:color w:val="1F497D"/>
          <w:sz w:val="22"/>
          <w:szCs w:val="22"/>
        </w:rPr>
      </w:pPr>
    </w:p>
    <w:p w14:paraId="3ACF433A" w14:textId="77777777" w:rsidR="00C01C6F" w:rsidRDefault="00C01C6F" w:rsidP="00BA5969">
      <w:pPr>
        <w:spacing w:line="276" w:lineRule="auto"/>
        <w:rPr>
          <w:rFonts w:ascii="Calibri" w:hAnsi="Calibri" w:cs="Calibri"/>
          <w:color w:val="1F497D"/>
          <w:sz w:val="22"/>
          <w:szCs w:val="22"/>
        </w:rPr>
      </w:pPr>
    </w:p>
    <w:p w14:paraId="3ACF433B" w14:textId="77777777" w:rsidR="00C01C6F" w:rsidRDefault="00C01C6F" w:rsidP="00BA5969">
      <w:pPr>
        <w:spacing w:line="276" w:lineRule="auto"/>
        <w:rPr>
          <w:rFonts w:ascii="Calibri" w:hAnsi="Calibri" w:cs="Calibri"/>
          <w:color w:val="1F497D"/>
          <w:sz w:val="22"/>
          <w:szCs w:val="22"/>
        </w:rPr>
      </w:pPr>
    </w:p>
    <w:p w14:paraId="3ACF433C" w14:textId="77777777" w:rsidR="00C01C6F" w:rsidRDefault="00C01C6F" w:rsidP="00BA5969">
      <w:pPr>
        <w:spacing w:line="276" w:lineRule="auto"/>
        <w:rPr>
          <w:rFonts w:ascii="Calibri" w:hAnsi="Calibri" w:cs="Calibri"/>
          <w:color w:val="1F497D"/>
          <w:sz w:val="22"/>
          <w:szCs w:val="22"/>
        </w:rPr>
      </w:pPr>
    </w:p>
    <w:p w14:paraId="3ACF433D" w14:textId="77777777" w:rsidR="00C01C6F" w:rsidRDefault="00C01C6F" w:rsidP="00BA5969">
      <w:pPr>
        <w:spacing w:line="276" w:lineRule="auto"/>
        <w:rPr>
          <w:rFonts w:ascii="Calibri" w:hAnsi="Calibri" w:cs="Calibri"/>
          <w:color w:val="1F497D"/>
          <w:sz w:val="22"/>
          <w:szCs w:val="22"/>
        </w:rPr>
      </w:pPr>
    </w:p>
    <w:p w14:paraId="3ACF433E" w14:textId="77777777" w:rsidR="00C01C6F" w:rsidRDefault="00C01C6F" w:rsidP="00BA5969">
      <w:pPr>
        <w:spacing w:line="276" w:lineRule="auto"/>
        <w:rPr>
          <w:rFonts w:ascii="Calibri" w:hAnsi="Calibri" w:cs="Calibri"/>
          <w:color w:val="1F497D"/>
          <w:sz w:val="22"/>
          <w:szCs w:val="22"/>
        </w:rPr>
      </w:pPr>
    </w:p>
    <w:p w14:paraId="3ACF433F" w14:textId="77777777" w:rsidR="00C01C6F" w:rsidRDefault="000A587C" w:rsidP="00BA5969">
      <w:pPr>
        <w:spacing w:line="276" w:lineRule="auto"/>
        <w:rPr>
          <w:rFonts w:ascii="Calibri" w:hAnsi="Calibri" w:cs="Calibri"/>
          <w:color w:val="1F497D"/>
          <w:sz w:val="22"/>
          <w:szCs w:val="22"/>
        </w:rPr>
      </w:pPr>
      <w:r>
        <w:rPr>
          <w:rFonts w:ascii="Calibri" w:hAnsi="Calibri" w:cs="Calibri"/>
          <w:color w:val="1F497D"/>
          <w:sz w:val="22"/>
          <w:szCs w:val="22"/>
        </w:rPr>
        <w:t xml:space="preserve"> </w:t>
      </w:r>
    </w:p>
    <w:p w14:paraId="3ACF4340" w14:textId="77777777" w:rsidR="00C01C6F" w:rsidRDefault="00C01C6F" w:rsidP="00BA5969">
      <w:pPr>
        <w:spacing w:line="276" w:lineRule="auto"/>
        <w:rPr>
          <w:rFonts w:ascii="Calibri" w:hAnsi="Calibri" w:cs="Calibri"/>
          <w:color w:val="1F497D"/>
          <w:sz w:val="22"/>
          <w:szCs w:val="22"/>
        </w:rPr>
      </w:pPr>
    </w:p>
    <w:p w14:paraId="3ACF4341" w14:textId="77777777" w:rsidR="00C01C6F" w:rsidRDefault="00C01C6F" w:rsidP="00BA5969">
      <w:pPr>
        <w:spacing w:line="276" w:lineRule="auto"/>
        <w:rPr>
          <w:rFonts w:ascii="Calibri" w:hAnsi="Calibri" w:cs="Calibri"/>
          <w:color w:val="1F497D"/>
          <w:sz w:val="22"/>
          <w:szCs w:val="22"/>
        </w:rPr>
      </w:pPr>
    </w:p>
    <w:p w14:paraId="3ACF4342" w14:textId="77777777" w:rsidR="00C01C6F" w:rsidRDefault="00C01C6F" w:rsidP="00BA5969">
      <w:pPr>
        <w:spacing w:line="276" w:lineRule="auto"/>
        <w:rPr>
          <w:rFonts w:ascii="Calibri" w:hAnsi="Calibri" w:cs="Calibri"/>
          <w:color w:val="1F497D"/>
          <w:sz w:val="22"/>
          <w:szCs w:val="22"/>
        </w:rPr>
      </w:pPr>
    </w:p>
    <w:p w14:paraId="3ACF4343" w14:textId="77777777" w:rsidR="00C01C6F" w:rsidRDefault="00C01C6F" w:rsidP="00BA5969">
      <w:pPr>
        <w:spacing w:line="276" w:lineRule="auto"/>
        <w:rPr>
          <w:rFonts w:ascii="Calibri" w:hAnsi="Calibri" w:cs="Calibri"/>
          <w:color w:val="1F497D"/>
          <w:sz w:val="22"/>
          <w:szCs w:val="22"/>
        </w:rPr>
      </w:pPr>
    </w:p>
    <w:p w14:paraId="3ACF4344" w14:textId="77777777" w:rsidR="00C01C6F" w:rsidRDefault="00C01C6F" w:rsidP="00BA5969">
      <w:pPr>
        <w:spacing w:line="276" w:lineRule="auto"/>
        <w:rPr>
          <w:rFonts w:ascii="Calibri" w:hAnsi="Calibri" w:cs="Calibri"/>
          <w:color w:val="1F497D"/>
          <w:sz w:val="22"/>
          <w:szCs w:val="22"/>
        </w:rPr>
      </w:pPr>
    </w:p>
    <w:p w14:paraId="3ACF4345" w14:textId="77777777" w:rsidR="00C01C6F" w:rsidRDefault="00C01C6F" w:rsidP="00BA5969">
      <w:pPr>
        <w:spacing w:line="276" w:lineRule="auto"/>
        <w:rPr>
          <w:rFonts w:ascii="Calibri" w:hAnsi="Calibri" w:cs="Calibri"/>
          <w:color w:val="1F497D"/>
          <w:sz w:val="22"/>
          <w:szCs w:val="22"/>
        </w:rPr>
      </w:pPr>
    </w:p>
    <w:p w14:paraId="3ACF4346" w14:textId="77777777" w:rsidR="00D66F38" w:rsidRDefault="00D66F38" w:rsidP="00BA5969">
      <w:pPr>
        <w:spacing w:line="276" w:lineRule="auto"/>
        <w:rPr>
          <w:rFonts w:ascii="Calibri" w:hAnsi="Calibri" w:cs="Calibri"/>
          <w:color w:val="1F497D"/>
          <w:sz w:val="22"/>
          <w:szCs w:val="22"/>
        </w:rPr>
      </w:pPr>
    </w:p>
    <w:p w14:paraId="3ACF4347" w14:textId="77777777" w:rsidR="0046684E" w:rsidRDefault="0046684E" w:rsidP="00D65B59">
      <w:pPr>
        <w:rPr>
          <w:rFonts w:ascii="Calibri" w:hAnsi="Calibri" w:cs="Calibri"/>
          <w:bCs/>
          <w:color w:val="1F497D"/>
          <w:sz w:val="22"/>
          <w:szCs w:val="22"/>
        </w:rPr>
      </w:pPr>
    </w:p>
    <w:p w14:paraId="3ACF4348" w14:textId="77777777" w:rsidR="00EA5A98" w:rsidRPr="00221C67" w:rsidRDefault="00EA5A98" w:rsidP="00D65B59">
      <w:pPr>
        <w:rPr>
          <w:rFonts w:ascii="Calibri" w:hAnsi="Calibri" w:cs="Calibri"/>
          <w:bCs/>
          <w:color w:val="1F497D"/>
          <w:sz w:val="22"/>
          <w:szCs w:val="22"/>
        </w:rPr>
      </w:pPr>
    </w:p>
    <w:p w14:paraId="3ACF4349" w14:textId="77777777" w:rsidR="0046684E" w:rsidRPr="00221C67" w:rsidRDefault="0046684E" w:rsidP="0046684E">
      <w:pPr>
        <w:spacing w:line="276" w:lineRule="auto"/>
        <w:rPr>
          <w:rFonts w:ascii="Calibri" w:hAnsi="Calibri"/>
          <w:b/>
          <w:bCs/>
          <w:color w:val="1F497D"/>
          <w:sz w:val="22"/>
          <w:szCs w:val="22"/>
        </w:rPr>
      </w:pPr>
    </w:p>
    <w:p w14:paraId="3ACF434A" w14:textId="77777777" w:rsidR="0046684E" w:rsidRPr="00221C67" w:rsidRDefault="0046684E" w:rsidP="00D65B59">
      <w:pPr>
        <w:rPr>
          <w:rFonts w:ascii="Calibri" w:hAnsi="Calibri" w:cs="Calibri"/>
          <w:bCs/>
          <w:color w:val="1F497D"/>
          <w:sz w:val="22"/>
          <w:szCs w:val="22"/>
        </w:rPr>
      </w:pPr>
    </w:p>
    <w:p w14:paraId="3ACF434B" w14:textId="77777777" w:rsidR="00736DB8" w:rsidRDefault="000B1D3E">
      <w:pPr>
        <w:rPr>
          <w:rFonts w:ascii="Calibri" w:hAnsi="Calibri" w:cs="Calibri"/>
          <w:color w:val="330066"/>
          <w:sz w:val="22"/>
          <w:szCs w:val="22"/>
        </w:rPr>
      </w:pPr>
      <w:r w:rsidRPr="00136AE1">
        <w:rPr>
          <w:rFonts w:ascii="Calibri" w:hAnsi="Calibri"/>
          <w:color w:val="330066"/>
          <w:sz w:val="22"/>
        </w:rPr>
        <w:t xml:space="preserve">Dit formulier is onderhavig aan wijzigingen. Voor een melding aan de AFM dient de meest recente versie van het formulier te worden gebruikt. Deze is te vinden </w:t>
      </w:r>
      <w:r w:rsidR="009D3152">
        <w:rPr>
          <w:rFonts w:ascii="Calibri" w:hAnsi="Calibri"/>
          <w:color w:val="330066"/>
          <w:sz w:val="22"/>
        </w:rPr>
        <w:t xml:space="preserve">in het portaal van de AFM en </w:t>
      </w:r>
      <w:r w:rsidRPr="00136AE1">
        <w:rPr>
          <w:rFonts w:ascii="Calibri" w:hAnsi="Calibri"/>
          <w:color w:val="330066"/>
          <w:sz w:val="22"/>
        </w:rPr>
        <w:t>op de website van de AFM</w:t>
      </w:r>
      <w:r w:rsidR="009D3152">
        <w:rPr>
          <w:rFonts w:ascii="Calibri" w:hAnsi="Calibri"/>
          <w:color w:val="330066"/>
          <w:sz w:val="22"/>
        </w:rPr>
        <w:t>.</w:t>
      </w:r>
    </w:p>
    <w:p w14:paraId="3ACF434C" w14:textId="77777777" w:rsidR="00BA5969" w:rsidRPr="00E4110A" w:rsidRDefault="000B1D3E" w:rsidP="00A131F9">
      <w:pPr>
        <w:spacing w:line="276" w:lineRule="auto"/>
        <w:rPr>
          <w:rFonts w:ascii="Calibri" w:hAnsi="Calibri" w:cs="Calibri"/>
          <w:color w:val="330066"/>
          <w:sz w:val="22"/>
          <w:szCs w:val="22"/>
        </w:rPr>
      </w:pPr>
      <w:r w:rsidRPr="000B1D3E">
        <w:rPr>
          <w:rFonts w:ascii="Calibri" w:hAnsi="Calibri" w:cs="Calibri"/>
          <w:b/>
          <w:bCs/>
          <w:color w:val="330066"/>
          <w:sz w:val="22"/>
          <w:szCs w:val="22"/>
        </w:rPr>
        <w:br w:type="page"/>
      </w:r>
    </w:p>
    <w:p w14:paraId="3ACF434D" w14:textId="77777777" w:rsidR="00BA5969" w:rsidRPr="00F92CFA" w:rsidRDefault="000B1D3E" w:rsidP="00070F1B">
      <w:pPr>
        <w:pStyle w:val="Kop1"/>
        <w:numPr>
          <w:ilvl w:val="0"/>
          <w:numId w:val="49"/>
        </w:numPr>
        <w:rPr>
          <w:color w:val="330066"/>
        </w:rPr>
      </w:pPr>
      <w:r w:rsidRPr="000B1D3E">
        <w:rPr>
          <w:color w:val="330066"/>
        </w:rPr>
        <w:lastRenderedPageBreak/>
        <w:t>Introductie</w:t>
      </w:r>
    </w:p>
    <w:p w14:paraId="3ACF434E" w14:textId="77777777" w:rsidR="0081138D" w:rsidRPr="00F92CFA" w:rsidRDefault="0081138D" w:rsidP="007E35E5">
      <w:pPr>
        <w:spacing w:line="276" w:lineRule="auto"/>
        <w:rPr>
          <w:rFonts w:ascii="Calibri" w:hAnsi="Calibri" w:cs="Calibri"/>
          <w:color w:val="330066"/>
          <w:sz w:val="22"/>
          <w:szCs w:val="22"/>
        </w:rPr>
      </w:pPr>
    </w:p>
    <w:p w14:paraId="3ACF434F" w14:textId="77777777" w:rsidR="00736DB8" w:rsidRDefault="000B1D3E" w:rsidP="00764F1D">
      <w:pPr>
        <w:jc w:val="both"/>
        <w:rPr>
          <w:rFonts w:ascii="Calibri" w:hAnsi="Calibri" w:cs="Calibri"/>
          <w:bCs/>
          <w:color w:val="330066"/>
          <w:sz w:val="22"/>
          <w:szCs w:val="22"/>
        </w:rPr>
      </w:pPr>
      <w:r w:rsidRPr="000B1D3E">
        <w:rPr>
          <w:rFonts w:ascii="Calibri" w:hAnsi="Calibri" w:cs="Calibri"/>
          <w:bCs/>
          <w:color w:val="330066"/>
          <w:sz w:val="22"/>
          <w:szCs w:val="22"/>
        </w:rPr>
        <w:t>De Stichting Autoriteit Financiële Markten (</w:t>
      </w:r>
      <w:r w:rsidRPr="00A1039D">
        <w:rPr>
          <w:rFonts w:ascii="Calibri" w:hAnsi="Calibri" w:cs="Calibri"/>
          <w:b/>
          <w:color w:val="330066"/>
          <w:sz w:val="22"/>
          <w:szCs w:val="22"/>
        </w:rPr>
        <w:t>AFM</w:t>
      </w:r>
      <w:r w:rsidRPr="000B1D3E">
        <w:rPr>
          <w:rFonts w:ascii="Calibri" w:hAnsi="Calibri" w:cs="Calibri"/>
          <w:bCs/>
          <w:color w:val="330066"/>
          <w:sz w:val="22"/>
          <w:szCs w:val="22"/>
        </w:rPr>
        <w:t>) vra</w:t>
      </w:r>
      <w:r w:rsidR="008D6F28">
        <w:rPr>
          <w:rFonts w:ascii="Calibri" w:hAnsi="Calibri" w:cs="Calibri"/>
          <w:bCs/>
          <w:color w:val="330066"/>
          <w:sz w:val="22"/>
          <w:szCs w:val="22"/>
        </w:rPr>
        <w:t>a</w:t>
      </w:r>
      <w:r w:rsidRPr="000B1D3E">
        <w:rPr>
          <w:rFonts w:ascii="Calibri" w:hAnsi="Calibri" w:cs="Calibri"/>
          <w:bCs/>
          <w:color w:val="330066"/>
          <w:sz w:val="22"/>
          <w:szCs w:val="22"/>
        </w:rPr>
        <w:t>g</w:t>
      </w:r>
      <w:r w:rsidR="008D6F28">
        <w:rPr>
          <w:rFonts w:ascii="Calibri" w:hAnsi="Calibri" w:cs="Calibri"/>
          <w:bCs/>
          <w:color w:val="330066"/>
          <w:sz w:val="22"/>
          <w:szCs w:val="22"/>
        </w:rPr>
        <w:t>t</w:t>
      </w:r>
      <w:r w:rsidRPr="000B1D3E">
        <w:rPr>
          <w:rFonts w:ascii="Calibri" w:hAnsi="Calibri" w:cs="Calibri"/>
          <w:bCs/>
          <w:color w:val="330066"/>
          <w:sz w:val="22"/>
          <w:szCs w:val="22"/>
        </w:rPr>
        <w:t xml:space="preserve"> met dit meldingsformulier</w:t>
      </w:r>
      <w:r w:rsidR="008D6F28">
        <w:rPr>
          <w:rFonts w:ascii="Calibri" w:hAnsi="Calibri" w:cs="Calibri"/>
          <w:bCs/>
          <w:color w:val="330066"/>
          <w:sz w:val="22"/>
          <w:szCs w:val="22"/>
        </w:rPr>
        <w:t xml:space="preserve"> informa</w:t>
      </w:r>
      <w:r w:rsidRPr="000B1D3E">
        <w:rPr>
          <w:rFonts w:ascii="Calibri" w:hAnsi="Calibri" w:cs="Calibri"/>
          <w:bCs/>
          <w:color w:val="330066"/>
          <w:sz w:val="22"/>
          <w:szCs w:val="22"/>
        </w:rPr>
        <w:t xml:space="preserve">tie </w:t>
      </w:r>
      <w:r w:rsidR="00FA18B1">
        <w:rPr>
          <w:rFonts w:ascii="Calibri" w:hAnsi="Calibri" w:cs="Calibri"/>
          <w:bCs/>
          <w:color w:val="330066"/>
          <w:sz w:val="22"/>
          <w:szCs w:val="22"/>
        </w:rPr>
        <w:t xml:space="preserve">op </w:t>
      </w:r>
      <w:r w:rsidRPr="000B1D3E">
        <w:rPr>
          <w:rFonts w:ascii="Calibri" w:hAnsi="Calibri" w:cs="Calibri"/>
          <w:bCs/>
          <w:color w:val="330066"/>
          <w:sz w:val="22"/>
          <w:szCs w:val="22"/>
        </w:rPr>
        <w:t xml:space="preserve">over de </w:t>
      </w:r>
      <w:r w:rsidR="008D6F28">
        <w:rPr>
          <w:rFonts w:ascii="Calibri" w:hAnsi="Calibri" w:cs="Calibri"/>
          <w:bCs/>
          <w:color w:val="330066"/>
          <w:sz w:val="22"/>
          <w:szCs w:val="22"/>
        </w:rPr>
        <w:t xml:space="preserve">afwikkeling van </w:t>
      </w:r>
      <w:r w:rsidRPr="000B1D3E">
        <w:rPr>
          <w:rFonts w:ascii="Calibri" w:hAnsi="Calibri" w:cs="Calibri"/>
          <w:bCs/>
          <w:color w:val="330066"/>
          <w:sz w:val="22"/>
          <w:szCs w:val="22"/>
        </w:rPr>
        <w:t>beleggingsinstellingen</w:t>
      </w:r>
      <w:r w:rsidR="00621DA1">
        <w:rPr>
          <w:rFonts w:ascii="Calibri" w:hAnsi="Calibri" w:cs="Calibri"/>
          <w:bCs/>
          <w:color w:val="330066"/>
          <w:sz w:val="22"/>
          <w:szCs w:val="22"/>
        </w:rPr>
        <w:t xml:space="preserve"> dan wel </w:t>
      </w:r>
      <w:proofErr w:type="spellStart"/>
      <w:r w:rsidR="00764F1D">
        <w:rPr>
          <w:rFonts w:ascii="Calibri" w:hAnsi="Calibri" w:cs="Calibri"/>
          <w:bCs/>
          <w:color w:val="330066"/>
          <w:sz w:val="22"/>
          <w:szCs w:val="22"/>
        </w:rPr>
        <w:t>icbe</w:t>
      </w:r>
      <w:r w:rsidR="00621DA1">
        <w:rPr>
          <w:rFonts w:ascii="Calibri" w:hAnsi="Calibri" w:cs="Calibri"/>
          <w:bCs/>
          <w:color w:val="330066"/>
          <w:sz w:val="22"/>
          <w:szCs w:val="22"/>
        </w:rPr>
        <w:t>‘s</w:t>
      </w:r>
      <w:proofErr w:type="spellEnd"/>
      <w:r w:rsidR="00621DA1">
        <w:rPr>
          <w:rFonts w:ascii="Calibri" w:hAnsi="Calibri" w:cs="Calibri"/>
          <w:bCs/>
          <w:color w:val="330066"/>
          <w:sz w:val="22"/>
          <w:szCs w:val="22"/>
        </w:rPr>
        <w:t xml:space="preserve"> ( gezamenlijk: </w:t>
      </w:r>
      <w:r w:rsidR="00621DA1" w:rsidRPr="00A1039D">
        <w:rPr>
          <w:rFonts w:ascii="Calibri" w:hAnsi="Calibri" w:cs="Calibri"/>
          <w:b/>
          <w:color w:val="330066"/>
          <w:sz w:val="22"/>
          <w:szCs w:val="22"/>
        </w:rPr>
        <w:t>beleggingsinstelling</w:t>
      </w:r>
      <w:r w:rsidR="00621DA1">
        <w:rPr>
          <w:rFonts w:ascii="Calibri" w:hAnsi="Calibri" w:cs="Calibri"/>
          <w:bCs/>
          <w:color w:val="330066"/>
          <w:sz w:val="22"/>
          <w:szCs w:val="22"/>
        </w:rPr>
        <w:t xml:space="preserve">) </w:t>
      </w:r>
      <w:r w:rsidR="008D6F28">
        <w:rPr>
          <w:rFonts w:ascii="Calibri" w:hAnsi="Calibri" w:cs="Calibri"/>
          <w:bCs/>
          <w:color w:val="330066"/>
          <w:sz w:val="22"/>
          <w:szCs w:val="22"/>
        </w:rPr>
        <w:t xml:space="preserve">en </w:t>
      </w:r>
      <w:r w:rsidR="00764F1D">
        <w:rPr>
          <w:rFonts w:ascii="Calibri" w:hAnsi="Calibri" w:cs="Calibri"/>
          <w:bCs/>
          <w:color w:val="330066"/>
          <w:sz w:val="22"/>
          <w:szCs w:val="22"/>
        </w:rPr>
        <w:t xml:space="preserve">over </w:t>
      </w:r>
      <w:r w:rsidR="008D6F28">
        <w:rPr>
          <w:rFonts w:ascii="Calibri" w:hAnsi="Calibri" w:cs="Calibri"/>
          <w:bCs/>
          <w:color w:val="330066"/>
          <w:sz w:val="22"/>
          <w:szCs w:val="22"/>
        </w:rPr>
        <w:t xml:space="preserve">de </w:t>
      </w:r>
      <w:r w:rsidR="00764F1D" w:rsidRPr="00A1039D">
        <w:rPr>
          <w:rFonts w:ascii="Calibri" w:hAnsi="Calibri" w:cs="Calibri"/>
          <w:bCs/>
          <w:color w:val="330066"/>
          <w:sz w:val="22"/>
          <w:szCs w:val="22"/>
        </w:rPr>
        <w:t>AIFMD/UCITS-vergunninghouder</w:t>
      </w:r>
      <w:r w:rsidR="00D046B5">
        <w:rPr>
          <w:rFonts w:ascii="Calibri" w:hAnsi="Calibri" w:cs="Calibri"/>
          <w:bCs/>
          <w:color w:val="330066"/>
          <w:sz w:val="22"/>
          <w:szCs w:val="22"/>
        </w:rPr>
        <w:t xml:space="preserve"> </w:t>
      </w:r>
      <w:r w:rsidR="00764F1D">
        <w:rPr>
          <w:rFonts w:ascii="Calibri" w:hAnsi="Calibri" w:cs="Calibri"/>
          <w:bCs/>
          <w:color w:val="330066"/>
          <w:sz w:val="22"/>
          <w:szCs w:val="22"/>
        </w:rPr>
        <w:t>(</w:t>
      </w:r>
      <w:r w:rsidR="008D6F28" w:rsidRPr="00A1039D">
        <w:rPr>
          <w:rFonts w:ascii="Calibri" w:hAnsi="Calibri" w:cs="Calibri"/>
          <w:b/>
          <w:color w:val="330066"/>
          <w:sz w:val="22"/>
          <w:szCs w:val="22"/>
        </w:rPr>
        <w:t>beheerder</w:t>
      </w:r>
      <w:r w:rsidR="00764F1D">
        <w:rPr>
          <w:rFonts w:ascii="Calibri" w:hAnsi="Calibri" w:cs="Calibri"/>
          <w:bCs/>
          <w:color w:val="330066"/>
          <w:sz w:val="22"/>
          <w:szCs w:val="22"/>
        </w:rPr>
        <w:t>)</w:t>
      </w:r>
      <w:r w:rsidR="008D6F28">
        <w:rPr>
          <w:rFonts w:ascii="Calibri" w:hAnsi="Calibri" w:cs="Calibri"/>
          <w:bCs/>
          <w:color w:val="330066"/>
          <w:sz w:val="22"/>
          <w:szCs w:val="22"/>
        </w:rPr>
        <w:t>.</w:t>
      </w:r>
      <w:r w:rsidR="00621DA1">
        <w:rPr>
          <w:rFonts w:ascii="Calibri" w:hAnsi="Calibri" w:cs="Calibri"/>
          <w:bCs/>
          <w:color w:val="330066"/>
          <w:sz w:val="22"/>
          <w:szCs w:val="22"/>
        </w:rPr>
        <w:t xml:space="preserve"> </w:t>
      </w:r>
      <w:r w:rsidR="00FA18B1" w:rsidRPr="00A1039D">
        <w:rPr>
          <w:rFonts w:ascii="Calibri" w:hAnsi="Calibri" w:cs="Calibri"/>
          <w:bCs/>
          <w:color w:val="330066"/>
          <w:sz w:val="22"/>
          <w:szCs w:val="22"/>
          <w:u w:val="single"/>
        </w:rPr>
        <w:t>Per</w:t>
      </w:r>
      <w:r w:rsidR="00621DA1" w:rsidRPr="00A1039D">
        <w:rPr>
          <w:rFonts w:ascii="Calibri" w:hAnsi="Calibri" w:cs="Calibri"/>
          <w:bCs/>
          <w:color w:val="330066"/>
          <w:sz w:val="22"/>
          <w:szCs w:val="22"/>
          <w:u w:val="single"/>
        </w:rPr>
        <w:t xml:space="preserve"> </w:t>
      </w:r>
      <w:r w:rsidR="00764F1D" w:rsidRPr="00A1039D">
        <w:rPr>
          <w:rFonts w:ascii="Calibri" w:hAnsi="Calibri" w:cs="Calibri"/>
          <w:bCs/>
          <w:color w:val="330066"/>
          <w:sz w:val="22"/>
          <w:szCs w:val="22"/>
          <w:u w:val="single"/>
        </w:rPr>
        <w:t xml:space="preserve">door te halen </w:t>
      </w:r>
      <w:r w:rsidR="008D6F28" w:rsidRPr="00A1039D">
        <w:rPr>
          <w:rFonts w:ascii="Calibri" w:hAnsi="Calibri" w:cs="Calibri"/>
          <w:bCs/>
          <w:color w:val="330066"/>
          <w:sz w:val="22"/>
          <w:szCs w:val="22"/>
          <w:u w:val="single"/>
        </w:rPr>
        <w:t>beleggingsinstelling</w:t>
      </w:r>
      <w:r w:rsidR="00FA18B1" w:rsidRPr="00A1039D">
        <w:rPr>
          <w:rFonts w:ascii="Calibri" w:hAnsi="Calibri" w:cs="Calibri"/>
          <w:bCs/>
          <w:color w:val="330066"/>
          <w:sz w:val="22"/>
          <w:szCs w:val="22"/>
          <w:u w:val="single"/>
        </w:rPr>
        <w:t xml:space="preserve"> die</w:t>
      </w:r>
      <w:r w:rsidR="00764F1D" w:rsidRPr="00A1039D">
        <w:rPr>
          <w:rFonts w:ascii="Calibri" w:hAnsi="Calibri" w:cs="Calibri"/>
          <w:bCs/>
          <w:color w:val="330066"/>
          <w:sz w:val="22"/>
          <w:szCs w:val="22"/>
          <w:u w:val="single"/>
        </w:rPr>
        <w:t>nt</w:t>
      </w:r>
      <w:r w:rsidR="00D046B5" w:rsidRPr="00A1039D">
        <w:rPr>
          <w:rFonts w:ascii="Calibri" w:hAnsi="Calibri" w:cs="Calibri"/>
          <w:bCs/>
          <w:color w:val="330066"/>
          <w:sz w:val="22"/>
          <w:szCs w:val="22"/>
          <w:u w:val="single"/>
        </w:rPr>
        <w:t xml:space="preserve"> </w:t>
      </w:r>
      <w:r w:rsidR="00FA18B1" w:rsidRPr="00A1039D">
        <w:rPr>
          <w:rFonts w:ascii="Calibri" w:hAnsi="Calibri" w:cs="Calibri"/>
          <w:bCs/>
          <w:color w:val="330066"/>
          <w:sz w:val="22"/>
          <w:szCs w:val="22"/>
          <w:u w:val="single"/>
        </w:rPr>
        <w:t xml:space="preserve">u </w:t>
      </w:r>
      <w:r w:rsidR="008D6F28" w:rsidRPr="00A1039D">
        <w:rPr>
          <w:rFonts w:ascii="Calibri" w:hAnsi="Calibri" w:cs="Calibri"/>
          <w:bCs/>
          <w:color w:val="330066"/>
          <w:sz w:val="22"/>
          <w:szCs w:val="22"/>
          <w:u w:val="single"/>
        </w:rPr>
        <w:t xml:space="preserve">een apart </w:t>
      </w:r>
      <w:r w:rsidR="00FA18B1" w:rsidRPr="00A1039D">
        <w:rPr>
          <w:rFonts w:ascii="Calibri" w:hAnsi="Calibri" w:cs="Calibri"/>
          <w:bCs/>
          <w:color w:val="330066"/>
          <w:sz w:val="22"/>
          <w:szCs w:val="22"/>
          <w:u w:val="single"/>
        </w:rPr>
        <w:t>meldings</w:t>
      </w:r>
      <w:r w:rsidR="008D6F28" w:rsidRPr="00A1039D">
        <w:rPr>
          <w:rFonts w:ascii="Calibri" w:hAnsi="Calibri" w:cs="Calibri"/>
          <w:bCs/>
          <w:color w:val="330066"/>
          <w:sz w:val="22"/>
          <w:szCs w:val="22"/>
          <w:u w:val="single"/>
        </w:rPr>
        <w:t>formulier</w:t>
      </w:r>
      <w:r w:rsidR="00FA18B1" w:rsidRPr="00A1039D">
        <w:rPr>
          <w:rFonts w:ascii="Calibri" w:hAnsi="Calibri" w:cs="Calibri"/>
          <w:bCs/>
          <w:color w:val="330066"/>
          <w:sz w:val="22"/>
          <w:szCs w:val="22"/>
          <w:u w:val="single"/>
        </w:rPr>
        <w:t xml:space="preserve"> ‘</w:t>
      </w:r>
      <w:r w:rsidR="00764F1D" w:rsidRPr="00A1039D">
        <w:rPr>
          <w:rFonts w:ascii="Calibri" w:hAnsi="Calibri" w:cs="Calibri"/>
          <w:bCs/>
          <w:i/>
          <w:iCs/>
          <w:color w:val="330066"/>
          <w:sz w:val="22"/>
          <w:szCs w:val="22"/>
          <w:u w:val="single"/>
        </w:rPr>
        <w:t xml:space="preserve">Meldingsformulier </w:t>
      </w:r>
      <w:proofErr w:type="spellStart"/>
      <w:r w:rsidR="00764F1D" w:rsidRPr="00A1039D">
        <w:rPr>
          <w:rFonts w:ascii="Calibri" w:hAnsi="Calibri" w:cs="Calibri"/>
          <w:bCs/>
          <w:i/>
          <w:iCs/>
          <w:color w:val="330066"/>
          <w:sz w:val="22"/>
          <w:szCs w:val="22"/>
          <w:u w:val="single"/>
        </w:rPr>
        <w:t>deregistratie</w:t>
      </w:r>
      <w:proofErr w:type="spellEnd"/>
      <w:r w:rsidR="00764F1D" w:rsidRPr="00A1039D">
        <w:rPr>
          <w:rFonts w:ascii="Calibri" w:hAnsi="Calibri" w:cs="Calibri"/>
          <w:bCs/>
          <w:i/>
          <w:iCs/>
          <w:color w:val="330066"/>
          <w:sz w:val="22"/>
          <w:szCs w:val="22"/>
          <w:u w:val="single"/>
        </w:rPr>
        <w:t xml:space="preserve"> beleggingsinstelling(en)/</w:t>
      </w:r>
      <w:proofErr w:type="spellStart"/>
      <w:r w:rsidR="00764F1D" w:rsidRPr="00A1039D">
        <w:rPr>
          <w:rFonts w:ascii="Calibri" w:hAnsi="Calibri" w:cs="Calibri"/>
          <w:bCs/>
          <w:i/>
          <w:iCs/>
          <w:color w:val="330066"/>
          <w:sz w:val="22"/>
          <w:szCs w:val="22"/>
          <w:u w:val="single"/>
        </w:rPr>
        <w:t>icbe</w:t>
      </w:r>
      <w:proofErr w:type="spellEnd"/>
      <w:r w:rsidR="00764F1D" w:rsidRPr="00A1039D">
        <w:rPr>
          <w:rFonts w:ascii="Calibri" w:hAnsi="Calibri" w:cs="Calibri"/>
          <w:bCs/>
          <w:i/>
          <w:iCs/>
          <w:color w:val="330066"/>
          <w:sz w:val="22"/>
          <w:szCs w:val="22"/>
          <w:u w:val="single"/>
        </w:rPr>
        <w:t>(‘s</w:t>
      </w:r>
      <w:r w:rsidR="00EF7BD5">
        <w:rPr>
          <w:rFonts w:ascii="Calibri" w:hAnsi="Calibri" w:cs="Calibri"/>
          <w:bCs/>
          <w:i/>
          <w:iCs/>
          <w:color w:val="330066"/>
          <w:sz w:val="22"/>
          <w:szCs w:val="22"/>
          <w:u w:val="single"/>
        </w:rPr>
        <w:t>)</w:t>
      </w:r>
      <w:r w:rsidR="00D046B5">
        <w:rPr>
          <w:rFonts w:ascii="Calibri" w:hAnsi="Calibri" w:cs="Calibri"/>
          <w:bCs/>
          <w:i/>
          <w:iCs/>
          <w:color w:val="330066"/>
          <w:sz w:val="22"/>
          <w:szCs w:val="22"/>
          <w:u w:val="single"/>
        </w:rPr>
        <w:t xml:space="preserve"> </w:t>
      </w:r>
      <w:r w:rsidR="00764F1D" w:rsidRPr="00A1039D">
        <w:rPr>
          <w:rFonts w:ascii="Calibri" w:hAnsi="Calibri" w:cs="Calibri"/>
          <w:bCs/>
          <w:i/>
          <w:iCs/>
          <w:color w:val="330066"/>
          <w:sz w:val="22"/>
          <w:szCs w:val="22"/>
          <w:u w:val="single"/>
        </w:rPr>
        <w:t>vergunninghouder</w:t>
      </w:r>
      <w:r w:rsidR="00EF7BD5">
        <w:rPr>
          <w:rFonts w:ascii="Calibri" w:hAnsi="Calibri" w:cs="Calibri"/>
          <w:bCs/>
          <w:i/>
          <w:iCs/>
          <w:color w:val="330066"/>
          <w:sz w:val="22"/>
          <w:szCs w:val="22"/>
          <w:u w:val="single"/>
        </w:rPr>
        <w:t>s</w:t>
      </w:r>
      <w:r w:rsidR="00EF7BD5" w:rsidRPr="00A1039D">
        <w:rPr>
          <w:rFonts w:ascii="Calibri" w:hAnsi="Calibri" w:cs="Calibri"/>
          <w:bCs/>
          <w:i/>
          <w:iCs/>
          <w:color w:val="330066"/>
          <w:sz w:val="22"/>
          <w:szCs w:val="22"/>
          <w:u w:val="single"/>
        </w:rPr>
        <w:t xml:space="preserve"> </w:t>
      </w:r>
      <w:r w:rsidR="001C0881" w:rsidRPr="00A1039D">
        <w:rPr>
          <w:rFonts w:ascii="Calibri" w:hAnsi="Calibri" w:cs="Calibri"/>
          <w:bCs/>
          <w:color w:val="330066"/>
          <w:sz w:val="22"/>
          <w:szCs w:val="22"/>
          <w:u w:val="single"/>
        </w:rPr>
        <w:t>in te vullen</w:t>
      </w:r>
      <w:r w:rsidR="00764F1D" w:rsidRPr="00A1039D">
        <w:rPr>
          <w:rFonts w:ascii="Calibri" w:hAnsi="Calibri" w:cs="Calibri"/>
          <w:bCs/>
          <w:color w:val="330066"/>
          <w:sz w:val="22"/>
          <w:szCs w:val="22"/>
          <w:u w:val="single"/>
        </w:rPr>
        <w:t xml:space="preserve"> en in te dienen via het portaal van de AFM</w:t>
      </w:r>
      <w:r w:rsidR="001C0881">
        <w:rPr>
          <w:rFonts w:ascii="Calibri" w:hAnsi="Calibri" w:cs="Calibri"/>
          <w:bCs/>
          <w:color w:val="330066"/>
          <w:sz w:val="22"/>
          <w:szCs w:val="22"/>
        </w:rPr>
        <w:t xml:space="preserve">. De AFM merkt hierbij op dat zij pas </w:t>
      </w:r>
      <w:r w:rsidR="0064338E" w:rsidRPr="0064338E">
        <w:rPr>
          <w:rFonts w:ascii="Calibri" w:hAnsi="Calibri" w:cs="Calibri"/>
          <w:bCs/>
          <w:color w:val="330066"/>
          <w:sz w:val="22"/>
          <w:szCs w:val="22"/>
        </w:rPr>
        <w:t xml:space="preserve">tot het doorhalen van een beleggingsinstelling </w:t>
      </w:r>
      <w:r w:rsidR="007A5363">
        <w:rPr>
          <w:rFonts w:ascii="Calibri" w:hAnsi="Calibri" w:cs="Calibri"/>
          <w:bCs/>
          <w:color w:val="330066"/>
          <w:sz w:val="22"/>
          <w:szCs w:val="22"/>
        </w:rPr>
        <w:t xml:space="preserve">kan </w:t>
      </w:r>
      <w:r w:rsidR="0064338E" w:rsidRPr="0064338E">
        <w:rPr>
          <w:rFonts w:ascii="Calibri" w:hAnsi="Calibri" w:cs="Calibri"/>
          <w:bCs/>
          <w:color w:val="330066"/>
          <w:sz w:val="22"/>
          <w:szCs w:val="22"/>
        </w:rPr>
        <w:t>overgaan indien de beleggingsinstelling volledig is afgewikkeld.</w:t>
      </w:r>
    </w:p>
    <w:p w14:paraId="3ACF4350" w14:textId="77777777" w:rsidR="008D6F28" w:rsidRDefault="008D6F28">
      <w:pPr>
        <w:jc w:val="both"/>
        <w:rPr>
          <w:rFonts w:ascii="Calibri" w:hAnsi="Calibri" w:cs="Calibri"/>
          <w:bCs/>
          <w:color w:val="330066"/>
          <w:sz w:val="22"/>
          <w:szCs w:val="22"/>
        </w:rPr>
      </w:pPr>
    </w:p>
    <w:p w14:paraId="3ACF4351" w14:textId="77777777" w:rsidR="00736DB8" w:rsidRDefault="000B1D3E">
      <w:pPr>
        <w:jc w:val="both"/>
        <w:rPr>
          <w:rFonts w:ascii="Calibri" w:hAnsi="Calibri" w:cs="Calibri"/>
          <w:bCs/>
          <w:color w:val="330066"/>
          <w:sz w:val="22"/>
          <w:szCs w:val="22"/>
        </w:rPr>
      </w:pPr>
      <w:r w:rsidRPr="000B1D3E">
        <w:rPr>
          <w:rFonts w:ascii="Calibri" w:hAnsi="Calibri" w:cs="Calibri"/>
          <w:bCs/>
          <w:color w:val="330066"/>
          <w:sz w:val="22"/>
          <w:szCs w:val="22"/>
        </w:rPr>
        <w:t xml:space="preserve">De AFM kent een wettelijke geheimhoudingsplicht. Deze geheimhoudingsplicht is vastgelegd in de </w:t>
      </w:r>
      <w:proofErr w:type="spellStart"/>
      <w:r w:rsidRPr="000B1D3E">
        <w:rPr>
          <w:rFonts w:ascii="Calibri" w:hAnsi="Calibri" w:cs="Calibri"/>
          <w:bCs/>
          <w:color w:val="330066"/>
          <w:sz w:val="22"/>
          <w:szCs w:val="22"/>
        </w:rPr>
        <w:t>Wft</w:t>
      </w:r>
      <w:proofErr w:type="spellEnd"/>
      <w:r w:rsidRPr="000B1D3E">
        <w:rPr>
          <w:rFonts w:ascii="Calibri" w:hAnsi="Calibri" w:cs="Calibri"/>
          <w:bCs/>
          <w:color w:val="330066"/>
          <w:sz w:val="22"/>
          <w:szCs w:val="22"/>
        </w:rPr>
        <w:t xml:space="preserve">. De </w:t>
      </w:r>
      <w:proofErr w:type="spellStart"/>
      <w:r w:rsidRPr="000B1D3E">
        <w:rPr>
          <w:rFonts w:ascii="Calibri" w:hAnsi="Calibri" w:cs="Calibri"/>
          <w:bCs/>
          <w:color w:val="330066"/>
          <w:sz w:val="22"/>
          <w:szCs w:val="22"/>
        </w:rPr>
        <w:t>Wft</w:t>
      </w:r>
      <w:proofErr w:type="spellEnd"/>
      <w:r w:rsidRPr="000B1D3E">
        <w:rPr>
          <w:rFonts w:ascii="Calibri" w:hAnsi="Calibri" w:cs="Calibri"/>
          <w:bCs/>
          <w:color w:val="330066"/>
          <w:sz w:val="22"/>
          <w:szCs w:val="22"/>
        </w:rPr>
        <w:t xml:space="preserve"> bepaalt dat alle vertrouwelijke gegevens en inlichtingen die de AFM door haar toezicht heeft verkregen, geheim zijn. De </w:t>
      </w:r>
      <w:proofErr w:type="spellStart"/>
      <w:r w:rsidRPr="000B1D3E">
        <w:rPr>
          <w:rFonts w:ascii="Calibri" w:hAnsi="Calibri" w:cs="Calibri"/>
          <w:bCs/>
          <w:color w:val="330066"/>
          <w:sz w:val="22"/>
          <w:szCs w:val="22"/>
        </w:rPr>
        <w:t>Wft</w:t>
      </w:r>
      <w:proofErr w:type="spellEnd"/>
      <w:r w:rsidRPr="000B1D3E">
        <w:rPr>
          <w:rFonts w:ascii="Calibri" w:hAnsi="Calibri" w:cs="Calibri"/>
          <w:bCs/>
          <w:color w:val="330066"/>
          <w:sz w:val="22"/>
          <w:szCs w:val="22"/>
        </w:rPr>
        <w:t xml:space="preserve"> verstaat onder vertrouwelijke informatie in elk geval concurrentiegevoelige informatie en informatie die een disproportionele inbreuk maakt op de persoonlijke levenssfeer. Reeds openbare informatie is in elk geval geen vertrouwelijke informatie die onder de geheimhoudingsplicht van de AFM valt. </w:t>
      </w:r>
      <w:r w:rsidR="000747E7">
        <w:rPr>
          <w:rFonts w:ascii="Calibri" w:hAnsi="Calibri" w:cs="Calibri"/>
          <w:bCs/>
          <w:color w:val="330066"/>
          <w:sz w:val="22"/>
          <w:szCs w:val="22"/>
        </w:rPr>
        <w:t xml:space="preserve">Op de website van de AFM </w:t>
      </w:r>
      <w:r w:rsidRPr="000B1D3E">
        <w:rPr>
          <w:rFonts w:ascii="Calibri" w:hAnsi="Calibri" w:cs="Calibri"/>
          <w:bCs/>
          <w:color w:val="330066"/>
          <w:sz w:val="22"/>
          <w:szCs w:val="22"/>
        </w:rPr>
        <w:t xml:space="preserve">kunt </w:t>
      </w:r>
      <w:hyperlink r:id="rId14" w:history="1">
        <w:r w:rsidR="000747E7" w:rsidRPr="005040A1">
          <w:rPr>
            <w:rFonts w:ascii="Calibri" w:hAnsi="Calibri" w:cs="Calibri"/>
            <w:bCs/>
            <w:color w:val="330066"/>
            <w:sz w:val="22"/>
            <w:szCs w:val="22"/>
          </w:rPr>
          <w:t>u</w:t>
        </w:r>
      </w:hyperlink>
      <w:r w:rsidR="000747E7" w:rsidRPr="000B1D3E">
        <w:rPr>
          <w:rFonts w:ascii="Calibri" w:hAnsi="Calibri" w:cs="Calibri"/>
          <w:bCs/>
          <w:color w:val="330066"/>
          <w:sz w:val="22"/>
          <w:szCs w:val="22"/>
        </w:rPr>
        <w:t xml:space="preserve"> </w:t>
      </w:r>
      <w:r w:rsidRPr="000B1D3E">
        <w:rPr>
          <w:rFonts w:ascii="Calibri" w:hAnsi="Calibri" w:cs="Calibri"/>
          <w:bCs/>
          <w:color w:val="330066"/>
          <w:sz w:val="22"/>
          <w:szCs w:val="22"/>
        </w:rPr>
        <w:t xml:space="preserve">meer informatie over de wettelijke geheimhoudingsplicht vinden. </w:t>
      </w:r>
    </w:p>
    <w:p w14:paraId="3ACF4352" w14:textId="77777777" w:rsidR="00736DB8" w:rsidRDefault="00736DB8">
      <w:pPr>
        <w:autoSpaceDE w:val="0"/>
        <w:autoSpaceDN w:val="0"/>
        <w:adjustRightInd w:val="0"/>
        <w:jc w:val="both"/>
        <w:rPr>
          <w:rFonts w:ascii="Calibri" w:hAnsi="Calibri" w:cs="Calibri"/>
          <w:color w:val="330066"/>
          <w:sz w:val="22"/>
          <w:szCs w:val="22"/>
        </w:rPr>
      </w:pPr>
    </w:p>
    <w:p w14:paraId="3ACF4353" w14:textId="77777777" w:rsidR="0020681D" w:rsidRDefault="0020681D">
      <w:pPr>
        <w:autoSpaceDE w:val="0"/>
        <w:autoSpaceDN w:val="0"/>
        <w:adjustRightInd w:val="0"/>
        <w:jc w:val="both"/>
        <w:rPr>
          <w:rFonts w:ascii="Calibri" w:hAnsi="Calibri" w:cs="Calibri"/>
          <w:color w:val="330066"/>
          <w:sz w:val="22"/>
          <w:szCs w:val="22"/>
        </w:rPr>
      </w:pPr>
      <w:r w:rsidRPr="0020681D">
        <w:rPr>
          <w:rFonts w:ascii="Calibri" w:hAnsi="Calibri" w:cs="Calibri"/>
          <w:color w:val="330066"/>
          <w:sz w:val="22"/>
          <w:szCs w:val="22"/>
        </w:rPr>
        <w:t>Voor de volledigheid vermelden wij dat er een rapportageverplichting geldt tot aan de datum van doorhaling van de registratie.</w:t>
      </w:r>
    </w:p>
    <w:p w14:paraId="3ACF4354" w14:textId="77777777" w:rsidR="0020681D" w:rsidRDefault="0020681D">
      <w:pPr>
        <w:autoSpaceDE w:val="0"/>
        <w:autoSpaceDN w:val="0"/>
        <w:adjustRightInd w:val="0"/>
        <w:jc w:val="both"/>
        <w:rPr>
          <w:rFonts w:ascii="Calibri" w:hAnsi="Calibri" w:cs="Calibri"/>
          <w:color w:val="330066"/>
          <w:sz w:val="22"/>
          <w:szCs w:val="22"/>
        </w:rPr>
      </w:pPr>
    </w:p>
    <w:p w14:paraId="3ACF4355" w14:textId="77777777" w:rsidR="007E35E5" w:rsidRDefault="0020681D" w:rsidP="00A131F9">
      <w:pPr>
        <w:jc w:val="both"/>
        <w:rPr>
          <w:rFonts w:ascii="Calibri" w:hAnsi="Calibri" w:cs="Calibri"/>
          <w:bCs/>
          <w:color w:val="330066"/>
          <w:sz w:val="22"/>
          <w:szCs w:val="22"/>
        </w:rPr>
      </w:pPr>
      <w:bookmarkStart w:id="2" w:name="_top"/>
      <w:bookmarkEnd w:id="2"/>
      <w:r>
        <w:rPr>
          <w:rFonts w:ascii="Calibri" w:hAnsi="Calibri" w:cs="Calibri"/>
          <w:bCs/>
          <w:color w:val="330066"/>
          <w:sz w:val="22"/>
          <w:szCs w:val="22"/>
        </w:rPr>
        <w:t>De AFM brengt v</w:t>
      </w:r>
      <w:r w:rsidR="008D6F28">
        <w:rPr>
          <w:rFonts w:ascii="Calibri" w:hAnsi="Calibri" w:cs="Calibri"/>
          <w:bCs/>
          <w:color w:val="330066"/>
          <w:sz w:val="22"/>
          <w:szCs w:val="22"/>
        </w:rPr>
        <w:t>oor de verwerking van deze afmelding geen kosten in rekening.</w:t>
      </w:r>
    </w:p>
    <w:p w14:paraId="3ACF4356" w14:textId="77777777" w:rsidR="00A131F9" w:rsidRPr="00F92CFA" w:rsidRDefault="00A131F9" w:rsidP="00A131F9">
      <w:pPr>
        <w:jc w:val="both"/>
        <w:rPr>
          <w:rFonts w:ascii="Calibri" w:hAnsi="Calibri" w:cs="Calibri"/>
          <w:color w:val="330066"/>
          <w:sz w:val="22"/>
          <w:szCs w:val="22"/>
        </w:rPr>
      </w:pPr>
    </w:p>
    <w:p w14:paraId="3ACF4357" w14:textId="77777777" w:rsidR="00514B1F" w:rsidRPr="00F92CFA" w:rsidRDefault="000B1D3E" w:rsidP="00070F1B">
      <w:pPr>
        <w:pStyle w:val="Kop1"/>
        <w:numPr>
          <w:ilvl w:val="0"/>
          <w:numId w:val="49"/>
        </w:numPr>
        <w:rPr>
          <w:color w:val="330066"/>
        </w:rPr>
      </w:pPr>
      <w:r w:rsidRPr="000B1D3E">
        <w:rPr>
          <w:color w:val="330066"/>
        </w:rPr>
        <w:t xml:space="preserve">Invulinstructie </w:t>
      </w:r>
    </w:p>
    <w:p w14:paraId="3ACF4358" w14:textId="77777777" w:rsidR="001C365C" w:rsidRPr="00F92CFA" w:rsidRDefault="001C365C" w:rsidP="00936D19">
      <w:pPr>
        <w:autoSpaceDE w:val="0"/>
        <w:autoSpaceDN w:val="0"/>
        <w:adjustRightInd w:val="0"/>
        <w:rPr>
          <w:rFonts w:ascii="Calibri" w:hAnsi="Calibri" w:cs="Calibri"/>
          <w:color w:val="330066"/>
          <w:sz w:val="22"/>
          <w:szCs w:val="22"/>
        </w:rPr>
      </w:pPr>
    </w:p>
    <w:p w14:paraId="3ACF4359" w14:textId="77777777" w:rsidR="00736DB8" w:rsidRDefault="00C601D0" w:rsidP="000911BC">
      <w:pPr>
        <w:autoSpaceDE w:val="0"/>
        <w:autoSpaceDN w:val="0"/>
        <w:adjustRightInd w:val="0"/>
        <w:rPr>
          <w:rFonts w:ascii="Calibri" w:hAnsi="Calibri" w:cs="Calibri"/>
          <w:color w:val="330066"/>
          <w:sz w:val="22"/>
          <w:szCs w:val="22"/>
        </w:rPr>
      </w:pPr>
      <w:r>
        <w:rPr>
          <w:rFonts w:ascii="Calibri" w:hAnsi="Calibri" w:cs="Calibri"/>
          <w:color w:val="330066"/>
          <w:sz w:val="22"/>
          <w:szCs w:val="22"/>
        </w:rPr>
        <w:t xml:space="preserve">Dit </w:t>
      </w:r>
      <w:r w:rsidR="0072581E">
        <w:rPr>
          <w:rFonts w:ascii="Calibri" w:hAnsi="Calibri" w:cs="Calibri"/>
          <w:color w:val="330066"/>
          <w:sz w:val="22"/>
          <w:szCs w:val="22"/>
        </w:rPr>
        <w:t>meldings</w:t>
      </w:r>
      <w:r w:rsidR="000B1D3E" w:rsidRPr="000B1D3E">
        <w:rPr>
          <w:rFonts w:ascii="Calibri" w:hAnsi="Calibri" w:cs="Calibri"/>
          <w:color w:val="330066"/>
          <w:sz w:val="22"/>
          <w:szCs w:val="22"/>
        </w:rPr>
        <w:t xml:space="preserve">formulier is bedoeld als een leidraad om het proces van </w:t>
      </w:r>
      <w:proofErr w:type="spellStart"/>
      <w:r w:rsidR="0064338E">
        <w:rPr>
          <w:rFonts w:ascii="Calibri" w:hAnsi="Calibri" w:cs="Calibri"/>
          <w:color w:val="330066"/>
          <w:sz w:val="22"/>
          <w:szCs w:val="22"/>
        </w:rPr>
        <w:t>deregistreren</w:t>
      </w:r>
      <w:proofErr w:type="spellEnd"/>
      <w:r w:rsidR="0020681D">
        <w:rPr>
          <w:rFonts w:ascii="Calibri" w:hAnsi="Calibri" w:cs="Calibri"/>
          <w:color w:val="330066"/>
          <w:sz w:val="22"/>
          <w:szCs w:val="22"/>
        </w:rPr>
        <w:t xml:space="preserve"> van </w:t>
      </w:r>
      <w:r>
        <w:rPr>
          <w:rFonts w:ascii="Calibri" w:hAnsi="Calibri" w:cs="Calibri"/>
          <w:color w:val="330066"/>
          <w:sz w:val="22"/>
          <w:szCs w:val="22"/>
        </w:rPr>
        <w:t xml:space="preserve">een </w:t>
      </w:r>
      <w:r w:rsidR="0020681D">
        <w:rPr>
          <w:rFonts w:ascii="Calibri" w:hAnsi="Calibri" w:cs="Calibri"/>
          <w:color w:val="330066"/>
          <w:sz w:val="22"/>
          <w:szCs w:val="22"/>
        </w:rPr>
        <w:t xml:space="preserve">beleggingsinstelling </w:t>
      </w:r>
      <w:r w:rsidR="000B1D3E" w:rsidRPr="000B1D3E">
        <w:rPr>
          <w:rFonts w:ascii="Calibri" w:hAnsi="Calibri" w:cs="Calibri"/>
          <w:color w:val="330066"/>
          <w:sz w:val="22"/>
          <w:szCs w:val="22"/>
        </w:rPr>
        <w:t xml:space="preserve">te vereenvoudigen. Het omvat (naar zijn aard) een gesimplificeerde weergave van juridische vereisten alsook van de uiteenlopende casuïstiek en mogelijke varianten. Bij de melding zijn de juridische vereisten, en niet de inhoud van dit formulier, te allen tijde leidend. Het is volledig de verantwoordelijkheid van de beheerder van beleggingsinstellingen om te voldoen aan alle op hem toepasselijke juridische verplichtingen; de inhoud van dit </w:t>
      </w:r>
      <w:r>
        <w:rPr>
          <w:rFonts w:ascii="Calibri" w:hAnsi="Calibri" w:cs="Calibri"/>
          <w:color w:val="330066"/>
          <w:sz w:val="22"/>
          <w:szCs w:val="22"/>
        </w:rPr>
        <w:t>meldings</w:t>
      </w:r>
      <w:r w:rsidR="000B1D3E" w:rsidRPr="000B1D3E">
        <w:rPr>
          <w:rFonts w:ascii="Calibri" w:hAnsi="Calibri" w:cs="Calibri"/>
          <w:color w:val="330066"/>
          <w:sz w:val="22"/>
          <w:szCs w:val="22"/>
        </w:rPr>
        <w:t>formulier doet daar niet aan af. Indien de aan de toezichthouders te verstrekken informatie om welke reden dan ook niet of niet volledig via beantwoording van de vragen van dit formulier kan worden verstrekt, dan dient u die informatie</w:t>
      </w:r>
      <w:r w:rsidR="0020681D">
        <w:rPr>
          <w:rFonts w:ascii="Calibri" w:hAnsi="Calibri" w:cs="Calibri"/>
          <w:color w:val="330066"/>
          <w:sz w:val="22"/>
          <w:szCs w:val="22"/>
        </w:rPr>
        <w:t xml:space="preserve"> </w:t>
      </w:r>
      <w:r w:rsidR="000B1D3E" w:rsidRPr="000B1D3E">
        <w:rPr>
          <w:rFonts w:ascii="Calibri" w:hAnsi="Calibri" w:cs="Calibri"/>
          <w:color w:val="330066"/>
          <w:sz w:val="22"/>
          <w:szCs w:val="22"/>
        </w:rPr>
        <w:t xml:space="preserve">via één of meerdere bijlagen te verstrekken. </w:t>
      </w:r>
      <w:r w:rsidR="000B1D3E" w:rsidRPr="000B1D3E">
        <w:rPr>
          <w:rFonts w:ascii="Calibri" w:hAnsi="Calibri" w:cs="Calibri"/>
          <w:color w:val="330066"/>
          <w:sz w:val="22"/>
          <w:szCs w:val="22"/>
        </w:rPr>
        <w:br/>
      </w:r>
    </w:p>
    <w:p w14:paraId="3ACF435A" w14:textId="77777777" w:rsidR="00736DB8" w:rsidRDefault="000B1D3E">
      <w:pPr>
        <w:pStyle w:val="Tekstopmerking"/>
        <w:jc w:val="both"/>
        <w:rPr>
          <w:rFonts w:ascii="Calibri" w:hAnsi="Calibri" w:cs="Calibri"/>
          <w:color w:val="330066"/>
          <w:sz w:val="22"/>
          <w:szCs w:val="22"/>
        </w:rPr>
      </w:pPr>
      <w:r w:rsidRPr="000B1D3E">
        <w:rPr>
          <w:rFonts w:ascii="Calibri" w:hAnsi="Calibri" w:cs="Calibri"/>
          <w:color w:val="330066"/>
          <w:sz w:val="22"/>
          <w:szCs w:val="22"/>
        </w:rPr>
        <w:t xml:space="preserve">Alle vragen in </w:t>
      </w:r>
      <w:r w:rsidRPr="00D046B5">
        <w:rPr>
          <w:rFonts w:ascii="Calibri" w:hAnsi="Calibri" w:cs="Calibri"/>
          <w:color w:val="330066"/>
          <w:sz w:val="22"/>
          <w:szCs w:val="22"/>
        </w:rPr>
        <w:t xml:space="preserve">dit formulier worden beantwoord op basis van de beschikbare informatie. Is informatie (nog) niet beschikbaar en/of is een vraag volgens u niet van toepassing, dan </w:t>
      </w:r>
      <w:r w:rsidR="00104183" w:rsidRPr="00D046B5">
        <w:rPr>
          <w:rFonts w:ascii="Calibri" w:hAnsi="Calibri" w:cs="Calibri"/>
          <w:color w:val="330066"/>
          <w:sz w:val="22"/>
          <w:szCs w:val="22"/>
        </w:rPr>
        <w:t xml:space="preserve">dient u dit op het </w:t>
      </w:r>
      <w:r w:rsidRPr="00D046B5">
        <w:rPr>
          <w:rFonts w:ascii="Calibri" w:hAnsi="Calibri" w:cs="Calibri"/>
          <w:color w:val="330066"/>
          <w:sz w:val="22"/>
          <w:szCs w:val="22"/>
        </w:rPr>
        <w:t xml:space="preserve">formulier </w:t>
      </w:r>
      <w:r w:rsidR="00104183" w:rsidRPr="00D046B5">
        <w:rPr>
          <w:rFonts w:ascii="Calibri" w:hAnsi="Calibri" w:cs="Calibri"/>
          <w:color w:val="330066"/>
          <w:sz w:val="22"/>
          <w:szCs w:val="22"/>
        </w:rPr>
        <w:t xml:space="preserve">te </w:t>
      </w:r>
      <w:r w:rsidRPr="00D046B5">
        <w:rPr>
          <w:rFonts w:ascii="Calibri" w:hAnsi="Calibri" w:cs="Calibri"/>
          <w:color w:val="330066"/>
          <w:sz w:val="22"/>
          <w:szCs w:val="22"/>
        </w:rPr>
        <w:t>vermeld</w:t>
      </w:r>
      <w:r w:rsidR="00104183" w:rsidRPr="00D046B5">
        <w:rPr>
          <w:rFonts w:ascii="Calibri" w:hAnsi="Calibri" w:cs="Calibri"/>
          <w:color w:val="330066"/>
          <w:sz w:val="22"/>
          <w:szCs w:val="22"/>
        </w:rPr>
        <w:t>en</w:t>
      </w:r>
      <w:r w:rsidRPr="00D046B5">
        <w:rPr>
          <w:rFonts w:ascii="Calibri" w:hAnsi="Calibri" w:cs="Calibri"/>
          <w:color w:val="330066"/>
          <w:sz w:val="22"/>
          <w:szCs w:val="22"/>
        </w:rPr>
        <w:t>. Biedt het formulier onvoldoende ruimte voor beantwoording, dan vermeldt u de (overige) informatie in een of meerdere</w:t>
      </w:r>
      <w:r w:rsidRPr="000B1D3E">
        <w:rPr>
          <w:rFonts w:ascii="Calibri" w:hAnsi="Calibri" w:cs="Calibri"/>
          <w:color w:val="330066"/>
          <w:sz w:val="22"/>
          <w:szCs w:val="22"/>
        </w:rPr>
        <w:t xml:space="preserve"> aparte bijlagen. Gebruik voor elke bijlage een nummer dat correspondeert met de vraag waar de bijlage op ziet. </w:t>
      </w:r>
    </w:p>
    <w:p w14:paraId="3ACF435B" w14:textId="77777777" w:rsidR="00736DB8" w:rsidRDefault="00736DB8">
      <w:pPr>
        <w:pStyle w:val="Tekstopmerking"/>
        <w:jc w:val="both"/>
        <w:rPr>
          <w:rFonts w:ascii="Calibri" w:hAnsi="Calibri" w:cs="Calibri"/>
          <w:color w:val="330066"/>
          <w:sz w:val="22"/>
          <w:szCs w:val="22"/>
        </w:rPr>
      </w:pPr>
    </w:p>
    <w:p w14:paraId="3ACF435C" w14:textId="77777777" w:rsidR="00736DB8" w:rsidRDefault="000B1D3E">
      <w:pPr>
        <w:pStyle w:val="Tekstopmerking"/>
        <w:jc w:val="both"/>
        <w:rPr>
          <w:rFonts w:ascii="Calibri" w:hAnsi="Calibri" w:cs="Calibri"/>
          <w:color w:val="330066"/>
          <w:sz w:val="22"/>
          <w:szCs w:val="22"/>
        </w:rPr>
      </w:pPr>
      <w:r w:rsidRPr="000B1D3E">
        <w:rPr>
          <w:rFonts w:ascii="Calibri" w:hAnsi="Calibri" w:cs="Calibri"/>
          <w:color w:val="330066"/>
          <w:sz w:val="22"/>
          <w:szCs w:val="22"/>
        </w:rPr>
        <w:t xml:space="preserve">Indien zich gedurende </w:t>
      </w:r>
      <w:r w:rsidR="0020681D">
        <w:rPr>
          <w:rFonts w:ascii="Calibri" w:hAnsi="Calibri" w:cs="Calibri"/>
          <w:color w:val="330066"/>
          <w:sz w:val="22"/>
          <w:szCs w:val="22"/>
        </w:rPr>
        <w:t>het proces van af</w:t>
      </w:r>
      <w:r w:rsidRPr="000B1D3E">
        <w:rPr>
          <w:rFonts w:ascii="Calibri" w:hAnsi="Calibri" w:cs="Calibri"/>
          <w:color w:val="330066"/>
          <w:sz w:val="22"/>
          <w:szCs w:val="22"/>
        </w:rPr>
        <w:t>melde</w:t>
      </w:r>
      <w:r w:rsidR="0020681D">
        <w:rPr>
          <w:rFonts w:ascii="Calibri" w:hAnsi="Calibri" w:cs="Calibri"/>
          <w:color w:val="330066"/>
          <w:sz w:val="22"/>
          <w:szCs w:val="22"/>
        </w:rPr>
        <w:t>n</w:t>
      </w:r>
      <w:r w:rsidRPr="000B1D3E">
        <w:rPr>
          <w:rFonts w:ascii="Calibri" w:hAnsi="Calibri" w:cs="Calibri"/>
          <w:color w:val="330066"/>
          <w:sz w:val="22"/>
          <w:szCs w:val="22"/>
        </w:rPr>
        <w:t xml:space="preserve"> wijzigingen voordoen in de gegevens zoals ingevuld in het formulier en/of aangeleverd in de bijlagen, dan </w:t>
      </w:r>
      <w:r w:rsidR="00B62DC4">
        <w:rPr>
          <w:rFonts w:ascii="Calibri" w:hAnsi="Calibri" w:cs="Calibri"/>
          <w:color w:val="330066"/>
          <w:sz w:val="22"/>
          <w:szCs w:val="22"/>
        </w:rPr>
        <w:t>dient u</w:t>
      </w:r>
      <w:r w:rsidRPr="000B1D3E">
        <w:rPr>
          <w:rFonts w:ascii="Calibri" w:hAnsi="Calibri" w:cs="Calibri"/>
          <w:color w:val="330066"/>
          <w:sz w:val="22"/>
          <w:szCs w:val="22"/>
        </w:rPr>
        <w:t xml:space="preserve"> de AFM hiervan onmiddellijk schriftelijk op de hoogte</w:t>
      </w:r>
      <w:r w:rsidR="00B62DC4">
        <w:rPr>
          <w:rFonts w:ascii="Calibri" w:hAnsi="Calibri" w:cs="Calibri"/>
          <w:color w:val="330066"/>
          <w:sz w:val="22"/>
          <w:szCs w:val="22"/>
        </w:rPr>
        <w:t xml:space="preserve"> te stellen</w:t>
      </w:r>
      <w:r w:rsidRPr="000B1D3E">
        <w:rPr>
          <w:rFonts w:ascii="Calibri" w:hAnsi="Calibri" w:cs="Calibri"/>
          <w:color w:val="330066"/>
          <w:sz w:val="22"/>
          <w:szCs w:val="22"/>
        </w:rPr>
        <w:t xml:space="preserve">. </w:t>
      </w:r>
    </w:p>
    <w:p w14:paraId="3ACF435D" w14:textId="77777777" w:rsidR="007D0834" w:rsidRDefault="007D0834">
      <w:pPr>
        <w:pStyle w:val="Tekstopmerking"/>
        <w:jc w:val="both"/>
        <w:rPr>
          <w:rFonts w:ascii="Calibri" w:hAnsi="Calibri" w:cs="Calibri"/>
          <w:color w:val="330066"/>
          <w:sz w:val="22"/>
          <w:szCs w:val="22"/>
        </w:rPr>
      </w:pPr>
    </w:p>
    <w:p w14:paraId="3ACF435E" w14:textId="77777777" w:rsidR="007D0834" w:rsidRPr="007D0834" w:rsidRDefault="007D0834">
      <w:pPr>
        <w:pStyle w:val="Tekstopmerking"/>
        <w:jc w:val="both"/>
        <w:rPr>
          <w:rFonts w:ascii="Calibri" w:hAnsi="Calibri" w:cs="Calibri"/>
          <w:color w:val="330066"/>
          <w:sz w:val="22"/>
          <w:szCs w:val="22"/>
        </w:rPr>
      </w:pPr>
      <w:r w:rsidRPr="00A1039D">
        <w:rPr>
          <w:rFonts w:ascii="Calibri" w:hAnsi="Calibri" w:cs="Calibri"/>
          <w:color w:val="330066"/>
          <w:sz w:val="22"/>
          <w:szCs w:val="22"/>
        </w:rPr>
        <w:t xml:space="preserve">De AFM beschouwt de melding als compleet na ontvangst van een volledig ingevulde en ondertekende versie van dit meldingsformulier, inclusief de daarbij behorende bijlagen. De AFM kan (additionele) informatie en/of documenten opvragen die nodig zijn indien de melding door de AFM als niet compleet wordt beschouwd. Indien aan de vereisten van afwikkeling is voldaan, zal de AFM de </w:t>
      </w:r>
      <w:proofErr w:type="spellStart"/>
      <w:r w:rsidRPr="00A1039D">
        <w:rPr>
          <w:rFonts w:ascii="Calibri" w:hAnsi="Calibri" w:cs="Calibri"/>
          <w:color w:val="330066"/>
          <w:sz w:val="22"/>
          <w:szCs w:val="22"/>
        </w:rPr>
        <w:t>deregistratie</w:t>
      </w:r>
      <w:proofErr w:type="spellEnd"/>
      <w:r w:rsidRPr="00A1039D">
        <w:rPr>
          <w:rFonts w:ascii="Calibri" w:hAnsi="Calibri" w:cs="Calibri"/>
          <w:color w:val="330066"/>
          <w:sz w:val="22"/>
          <w:szCs w:val="22"/>
        </w:rPr>
        <w:t xml:space="preserve"> schriftelijk bevestigen</w:t>
      </w:r>
      <w:r>
        <w:rPr>
          <w:rFonts w:ascii="Calibri" w:hAnsi="Calibri" w:cs="Calibri"/>
          <w:color w:val="330066"/>
          <w:sz w:val="22"/>
          <w:szCs w:val="22"/>
        </w:rPr>
        <w:t>.</w:t>
      </w:r>
    </w:p>
    <w:p w14:paraId="3ACF435F" w14:textId="77777777" w:rsidR="00884EAD" w:rsidRPr="00F92CFA" w:rsidRDefault="000B1D3E" w:rsidP="00B56403">
      <w:pPr>
        <w:autoSpaceDE w:val="0"/>
        <w:autoSpaceDN w:val="0"/>
        <w:adjustRightInd w:val="0"/>
        <w:rPr>
          <w:rFonts w:ascii="Calibri" w:hAnsi="Calibri" w:cs="Calibri"/>
          <w:color w:val="330066"/>
          <w:sz w:val="22"/>
          <w:szCs w:val="22"/>
        </w:rPr>
      </w:pPr>
      <w:r w:rsidRPr="000B1D3E">
        <w:rPr>
          <w:rFonts w:ascii="Calibri" w:hAnsi="Calibri" w:cs="Calibri"/>
          <w:color w:val="330066"/>
          <w:sz w:val="22"/>
          <w:szCs w:val="22"/>
        </w:rPr>
        <w:br w:type="page"/>
      </w:r>
    </w:p>
    <w:p w14:paraId="3ACF4360" w14:textId="77777777" w:rsidR="00514B1F" w:rsidRPr="00F92CFA" w:rsidRDefault="000B1D3E" w:rsidP="00070F1B">
      <w:pPr>
        <w:pStyle w:val="Kop1"/>
        <w:numPr>
          <w:ilvl w:val="0"/>
          <w:numId w:val="49"/>
        </w:numPr>
        <w:rPr>
          <w:color w:val="330066"/>
        </w:rPr>
      </w:pPr>
      <w:r w:rsidRPr="000B1D3E">
        <w:rPr>
          <w:color w:val="330066"/>
        </w:rPr>
        <w:lastRenderedPageBreak/>
        <w:t>Algemene gegevens van de beheerder</w:t>
      </w:r>
    </w:p>
    <w:p w14:paraId="3ACF4361" w14:textId="77777777" w:rsidR="005903C9" w:rsidRPr="00F92CFA" w:rsidRDefault="005903C9" w:rsidP="005903C9">
      <w:pPr>
        <w:autoSpaceDE w:val="0"/>
        <w:autoSpaceDN w:val="0"/>
        <w:adjustRightInd w:val="0"/>
        <w:rPr>
          <w:rFonts w:ascii="Calibri" w:hAnsi="Calibri" w:cs="Calibri"/>
          <w:b/>
          <w:bCs/>
          <w:color w:val="330066"/>
          <w:sz w:val="22"/>
          <w:szCs w:val="22"/>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19"/>
      </w:tblGrid>
      <w:tr w:rsidR="00914AE5" w:rsidRPr="00F92CFA" w14:paraId="3ACF4366"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3ACF4362" w14:textId="77777777" w:rsidR="004F65FA" w:rsidRPr="004F65FA" w:rsidRDefault="002A484B" w:rsidP="002A484B">
            <w:pPr>
              <w:pStyle w:val="Lijstalinea"/>
              <w:numPr>
                <w:ilvl w:val="1"/>
                <w:numId w:val="40"/>
              </w:numPr>
              <w:ind w:left="567" w:hanging="567"/>
              <w:rPr>
                <w:rFonts w:ascii="Calibri" w:hAnsi="Calibri" w:cs="Calibri"/>
                <w:b/>
                <w:color w:val="330066"/>
                <w:sz w:val="22"/>
                <w:szCs w:val="22"/>
              </w:rPr>
            </w:pPr>
            <w:r>
              <w:rPr>
                <w:rFonts w:ascii="Calibri" w:hAnsi="Calibri" w:cs="Calibri"/>
                <w:bCs/>
                <w:color w:val="330066"/>
                <w:sz w:val="22"/>
                <w:szCs w:val="22"/>
              </w:rPr>
              <w:t xml:space="preserve">  </w:t>
            </w:r>
            <w:r w:rsidR="0064338E">
              <w:rPr>
                <w:rFonts w:ascii="Calibri" w:hAnsi="Calibri" w:cs="Calibri"/>
                <w:bCs/>
                <w:color w:val="330066"/>
                <w:sz w:val="22"/>
                <w:szCs w:val="22"/>
              </w:rPr>
              <w:t>N</w:t>
            </w:r>
            <w:r w:rsidR="000B1D3E" w:rsidRPr="000B1D3E">
              <w:rPr>
                <w:rFonts w:ascii="Calibri" w:hAnsi="Calibri" w:cs="Calibri"/>
                <w:bCs/>
                <w:color w:val="330066"/>
                <w:sz w:val="22"/>
                <w:szCs w:val="22"/>
              </w:rPr>
              <w:t>aam</w:t>
            </w:r>
            <w:r w:rsidR="0064338E">
              <w:rPr>
                <w:rFonts w:ascii="Calibri" w:hAnsi="Calibri" w:cs="Calibri"/>
                <w:bCs/>
                <w:color w:val="330066"/>
                <w:sz w:val="22"/>
                <w:szCs w:val="22"/>
              </w:rPr>
              <w:t xml:space="preserve"> beheerder</w:t>
            </w:r>
          </w:p>
          <w:p w14:paraId="3ACF4363" w14:textId="77777777" w:rsidR="00294696" w:rsidRPr="00F92CFA" w:rsidRDefault="00294696" w:rsidP="00914AE5">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ACF4364" w14:textId="77777777" w:rsidR="00914AE5" w:rsidRPr="00F92CFA" w:rsidRDefault="000B1D3E" w:rsidP="00914AE5">
            <w:pPr>
              <w:rPr>
                <w:rFonts w:ascii="Calibri" w:hAnsi="Calibri" w:cs="Calibri"/>
                <w:color w:val="330066"/>
                <w:sz w:val="22"/>
                <w:szCs w:val="22"/>
              </w:rPr>
            </w:pPr>
            <w:r w:rsidRPr="000B1D3E">
              <w:rPr>
                <w:rFonts w:ascii="Calibri" w:hAnsi="Calibri" w:cs="Calibri"/>
                <w:color w:val="330066"/>
                <w:sz w:val="22"/>
                <w:szCs w:val="22"/>
              </w:rPr>
              <w:t xml:space="preserve"> </w:t>
            </w:r>
          </w:p>
        </w:tc>
        <w:tc>
          <w:tcPr>
            <w:tcW w:w="4819" w:type="dxa"/>
            <w:tcBorders>
              <w:top w:val="single" w:sz="4" w:space="0" w:color="auto"/>
              <w:left w:val="nil"/>
              <w:bottom w:val="single" w:sz="4" w:space="0" w:color="auto"/>
              <w:right w:val="nil"/>
            </w:tcBorders>
          </w:tcPr>
          <w:p w14:paraId="3ACF4365" w14:textId="77777777" w:rsidR="00914AE5" w:rsidRPr="00F92CFA" w:rsidRDefault="00914AE5" w:rsidP="00914AE5">
            <w:pPr>
              <w:pStyle w:val="vulling"/>
              <w:rPr>
                <w:rFonts w:ascii="Calibri" w:hAnsi="Calibri" w:cs="Calibri"/>
                <w:color w:val="330066"/>
                <w:szCs w:val="22"/>
                <w:lang w:val="nl-NL"/>
              </w:rPr>
            </w:pPr>
          </w:p>
        </w:tc>
      </w:tr>
      <w:tr w:rsidR="00914AE5" w:rsidRPr="00F92CFA" w14:paraId="3ACF436B"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3ACF4367" w14:textId="77777777" w:rsidR="00914AE5" w:rsidRPr="00F92CFA" w:rsidRDefault="000B1D3E" w:rsidP="00895AFF">
            <w:pPr>
              <w:numPr>
                <w:ilvl w:val="1"/>
                <w:numId w:val="40"/>
              </w:numPr>
              <w:rPr>
                <w:rFonts w:ascii="Calibri" w:hAnsi="Calibri" w:cs="Calibri"/>
                <w:color w:val="330066"/>
                <w:sz w:val="22"/>
                <w:szCs w:val="22"/>
              </w:rPr>
            </w:pPr>
            <w:r w:rsidRPr="000B1D3E">
              <w:rPr>
                <w:rFonts w:ascii="Calibri" w:hAnsi="Calibri" w:cs="Calibri"/>
                <w:bCs/>
                <w:color w:val="330066"/>
                <w:sz w:val="22"/>
                <w:szCs w:val="22"/>
              </w:rPr>
              <w:t xml:space="preserve"> </w:t>
            </w:r>
            <w:r w:rsidR="002A484B">
              <w:rPr>
                <w:rFonts w:ascii="Calibri" w:hAnsi="Calibri" w:cs="Calibri"/>
                <w:bCs/>
                <w:color w:val="330066"/>
                <w:sz w:val="22"/>
                <w:szCs w:val="22"/>
              </w:rPr>
              <w:t xml:space="preserve">      </w:t>
            </w:r>
            <w:r w:rsidRPr="000B1D3E">
              <w:rPr>
                <w:rFonts w:ascii="Calibri" w:hAnsi="Calibri" w:cs="Calibri"/>
                <w:bCs/>
                <w:color w:val="330066"/>
                <w:sz w:val="22"/>
                <w:szCs w:val="22"/>
              </w:rPr>
              <w:t>Adres</w:t>
            </w:r>
            <w:r w:rsidRPr="000B1D3E">
              <w:rPr>
                <w:rFonts w:ascii="Calibri" w:hAnsi="Calibri" w:cs="Calibri"/>
                <w:color w:val="330066"/>
                <w:sz w:val="22"/>
                <w:szCs w:val="22"/>
              </w:rPr>
              <w:t xml:space="preserve"> </w:t>
            </w:r>
          </w:p>
          <w:p w14:paraId="3ACF4368" w14:textId="77777777" w:rsidR="00914AE5" w:rsidRPr="00F92CFA"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ACF4369" w14:textId="77777777" w:rsidR="00914AE5" w:rsidRPr="00F92CFA" w:rsidRDefault="00914AE5" w:rsidP="00914AE5">
            <w:pPr>
              <w:rPr>
                <w:rFonts w:ascii="Calibri" w:hAnsi="Calibri" w:cs="Calibri"/>
                <w:color w:val="330066"/>
                <w:sz w:val="22"/>
                <w:szCs w:val="22"/>
              </w:rPr>
            </w:pPr>
          </w:p>
        </w:tc>
        <w:tc>
          <w:tcPr>
            <w:tcW w:w="4819" w:type="dxa"/>
            <w:tcBorders>
              <w:top w:val="nil"/>
              <w:left w:val="nil"/>
              <w:bottom w:val="single" w:sz="4" w:space="0" w:color="auto"/>
              <w:right w:val="nil"/>
            </w:tcBorders>
          </w:tcPr>
          <w:p w14:paraId="3ACF436A" w14:textId="77777777" w:rsidR="00914AE5" w:rsidRPr="00F92CFA" w:rsidRDefault="00914AE5" w:rsidP="00914AE5">
            <w:pPr>
              <w:rPr>
                <w:rFonts w:ascii="Calibri" w:hAnsi="Calibri" w:cs="Calibri"/>
                <w:color w:val="330066"/>
                <w:sz w:val="22"/>
                <w:szCs w:val="22"/>
              </w:rPr>
            </w:pPr>
          </w:p>
        </w:tc>
      </w:tr>
      <w:tr w:rsidR="00914AE5" w:rsidRPr="00F92CFA" w14:paraId="3ACF4370"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3ACF436C" w14:textId="77777777" w:rsidR="00914AE5" w:rsidRPr="00F92CFA" w:rsidRDefault="000B1D3E" w:rsidP="00895AFF">
            <w:pPr>
              <w:numPr>
                <w:ilvl w:val="1"/>
                <w:numId w:val="40"/>
              </w:numPr>
              <w:rPr>
                <w:rFonts w:ascii="Calibri" w:hAnsi="Calibri" w:cs="Calibri"/>
                <w:bCs/>
                <w:color w:val="330066"/>
                <w:sz w:val="22"/>
                <w:szCs w:val="22"/>
              </w:rPr>
            </w:pPr>
            <w:r w:rsidRPr="000B1D3E">
              <w:rPr>
                <w:rFonts w:ascii="Calibri" w:hAnsi="Calibri" w:cs="Calibri"/>
                <w:bCs/>
                <w:color w:val="330066"/>
                <w:sz w:val="22"/>
                <w:szCs w:val="22"/>
              </w:rPr>
              <w:t xml:space="preserve"> </w:t>
            </w:r>
            <w:r w:rsidR="002A484B">
              <w:rPr>
                <w:rFonts w:ascii="Calibri" w:hAnsi="Calibri" w:cs="Calibri"/>
                <w:bCs/>
                <w:color w:val="330066"/>
                <w:sz w:val="22"/>
                <w:szCs w:val="22"/>
              </w:rPr>
              <w:t xml:space="preserve">      </w:t>
            </w:r>
            <w:r w:rsidRPr="000B1D3E">
              <w:rPr>
                <w:rFonts w:ascii="Calibri" w:hAnsi="Calibri" w:cs="Calibri"/>
                <w:bCs/>
                <w:color w:val="330066"/>
                <w:sz w:val="22"/>
                <w:szCs w:val="22"/>
              </w:rPr>
              <w:t>Correspondentieadres</w:t>
            </w:r>
          </w:p>
          <w:p w14:paraId="3ACF436D" w14:textId="77777777" w:rsidR="00914AE5" w:rsidRPr="00F92CFA" w:rsidRDefault="00914AE5" w:rsidP="00914AE5">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ACF436E" w14:textId="77777777" w:rsidR="00914AE5" w:rsidRPr="00F92CFA" w:rsidRDefault="00914AE5" w:rsidP="00914AE5">
            <w:pPr>
              <w:rPr>
                <w:rFonts w:ascii="Calibri" w:hAnsi="Calibri" w:cs="Calibri"/>
                <w:color w:val="330066"/>
                <w:sz w:val="22"/>
                <w:szCs w:val="22"/>
              </w:rPr>
            </w:pPr>
          </w:p>
        </w:tc>
        <w:tc>
          <w:tcPr>
            <w:tcW w:w="4819" w:type="dxa"/>
            <w:tcBorders>
              <w:top w:val="nil"/>
              <w:left w:val="nil"/>
              <w:bottom w:val="nil"/>
              <w:right w:val="nil"/>
            </w:tcBorders>
          </w:tcPr>
          <w:p w14:paraId="3ACF436F" w14:textId="77777777" w:rsidR="00914AE5" w:rsidRPr="00F92CFA" w:rsidRDefault="00914AE5" w:rsidP="00914AE5">
            <w:pPr>
              <w:rPr>
                <w:rFonts w:ascii="Calibri" w:hAnsi="Calibri" w:cs="Calibri"/>
                <w:color w:val="330066"/>
                <w:sz w:val="22"/>
                <w:szCs w:val="22"/>
              </w:rPr>
            </w:pPr>
          </w:p>
        </w:tc>
      </w:tr>
      <w:tr w:rsidR="00914AE5" w:rsidRPr="00F92CFA" w14:paraId="3ACF4375" w14:textId="77777777" w:rsidTr="00914AE5">
        <w:tc>
          <w:tcPr>
            <w:tcW w:w="4678" w:type="dxa"/>
            <w:tcBorders>
              <w:top w:val="single" w:sz="4" w:space="0" w:color="auto"/>
              <w:left w:val="nil"/>
              <w:bottom w:val="single" w:sz="4" w:space="0" w:color="auto"/>
              <w:right w:val="nil"/>
            </w:tcBorders>
            <w:shd w:val="pct5" w:color="auto" w:fill="FFFFFF"/>
          </w:tcPr>
          <w:p w14:paraId="3ACF4371" w14:textId="77777777" w:rsidR="00914AE5" w:rsidRPr="00F92CFA" w:rsidRDefault="000B1D3E" w:rsidP="00895AFF">
            <w:pPr>
              <w:numPr>
                <w:ilvl w:val="1"/>
                <w:numId w:val="40"/>
              </w:numPr>
              <w:rPr>
                <w:rFonts w:ascii="Calibri" w:hAnsi="Calibri" w:cs="Calibri"/>
                <w:color w:val="330066"/>
                <w:sz w:val="22"/>
                <w:szCs w:val="22"/>
              </w:rPr>
            </w:pPr>
            <w:r w:rsidRPr="000B1D3E">
              <w:rPr>
                <w:rFonts w:ascii="Calibri" w:hAnsi="Calibri" w:cs="Calibri"/>
                <w:color w:val="330066"/>
                <w:sz w:val="22"/>
                <w:szCs w:val="22"/>
              </w:rPr>
              <w:t xml:space="preserve"> </w:t>
            </w:r>
            <w:r w:rsidR="002A484B">
              <w:rPr>
                <w:rFonts w:ascii="Calibri" w:hAnsi="Calibri" w:cs="Calibri"/>
                <w:color w:val="330066"/>
                <w:sz w:val="22"/>
                <w:szCs w:val="22"/>
              </w:rPr>
              <w:t xml:space="preserve">      </w:t>
            </w:r>
            <w:r w:rsidRPr="000B1D3E">
              <w:rPr>
                <w:rFonts w:ascii="Calibri" w:hAnsi="Calibri" w:cs="Calibri"/>
                <w:color w:val="330066"/>
                <w:sz w:val="22"/>
                <w:szCs w:val="22"/>
              </w:rPr>
              <w:t xml:space="preserve">Naam contactpersoon </w:t>
            </w:r>
          </w:p>
          <w:p w14:paraId="3ACF4372" w14:textId="77777777" w:rsidR="00914AE5" w:rsidRPr="00F92CFA"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ACF4373" w14:textId="77777777" w:rsidR="00914AE5" w:rsidRPr="00F92CFA" w:rsidRDefault="00914AE5" w:rsidP="00914AE5">
            <w:pPr>
              <w:rPr>
                <w:rFonts w:ascii="Calibri" w:hAnsi="Calibri" w:cs="Calibri"/>
                <w:color w:val="330066"/>
                <w:sz w:val="22"/>
                <w:szCs w:val="22"/>
              </w:rPr>
            </w:pPr>
          </w:p>
        </w:tc>
        <w:tc>
          <w:tcPr>
            <w:tcW w:w="4838" w:type="dxa"/>
            <w:gridSpan w:val="2"/>
            <w:tcBorders>
              <w:top w:val="single" w:sz="4" w:space="0" w:color="auto"/>
              <w:left w:val="nil"/>
              <w:bottom w:val="single" w:sz="4" w:space="0" w:color="auto"/>
              <w:right w:val="nil"/>
            </w:tcBorders>
          </w:tcPr>
          <w:p w14:paraId="3ACF4374" w14:textId="77777777" w:rsidR="00914AE5" w:rsidRPr="00F92CFA" w:rsidRDefault="00914AE5" w:rsidP="00914AE5">
            <w:pPr>
              <w:rPr>
                <w:rFonts w:ascii="Calibri" w:hAnsi="Calibri" w:cs="Calibri"/>
                <w:color w:val="330066"/>
                <w:sz w:val="22"/>
                <w:szCs w:val="22"/>
              </w:rPr>
            </w:pPr>
          </w:p>
        </w:tc>
      </w:tr>
      <w:tr w:rsidR="00914AE5" w:rsidRPr="00F92CFA" w14:paraId="3ACF437A"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3ACF4376" w14:textId="77777777" w:rsidR="00914AE5" w:rsidRPr="00F92CFA" w:rsidRDefault="000B1D3E" w:rsidP="00895AFF">
            <w:pPr>
              <w:numPr>
                <w:ilvl w:val="1"/>
                <w:numId w:val="40"/>
              </w:numPr>
              <w:rPr>
                <w:rFonts w:ascii="Calibri" w:hAnsi="Calibri" w:cs="Calibri"/>
                <w:color w:val="330066"/>
                <w:sz w:val="22"/>
                <w:szCs w:val="22"/>
              </w:rPr>
            </w:pPr>
            <w:r w:rsidRPr="000B1D3E">
              <w:rPr>
                <w:rFonts w:ascii="Calibri" w:hAnsi="Calibri" w:cs="Calibri"/>
                <w:color w:val="330066"/>
                <w:sz w:val="22"/>
                <w:szCs w:val="22"/>
              </w:rPr>
              <w:t xml:space="preserve"> </w:t>
            </w:r>
            <w:r w:rsidR="002A484B">
              <w:rPr>
                <w:rFonts w:ascii="Calibri" w:hAnsi="Calibri" w:cs="Calibri"/>
                <w:color w:val="330066"/>
                <w:sz w:val="22"/>
                <w:szCs w:val="22"/>
              </w:rPr>
              <w:t xml:space="preserve">      </w:t>
            </w:r>
            <w:r w:rsidRPr="000B1D3E">
              <w:rPr>
                <w:rFonts w:ascii="Calibri" w:hAnsi="Calibri" w:cs="Calibri"/>
                <w:color w:val="330066"/>
                <w:sz w:val="22"/>
                <w:szCs w:val="22"/>
              </w:rPr>
              <w:t xml:space="preserve">Telefoonnummer contactpersoon </w:t>
            </w:r>
          </w:p>
          <w:p w14:paraId="3ACF4377" w14:textId="77777777" w:rsidR="00914AE5" w:rsidRPr="00F92CFA"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ACF4378" w14:textId="77777777" w:rsidR="00914AE5" w:rsidRPr="00F92CFA" w:rsidRDefault="00914AE5" w:rsidP="00914AE5">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3ACF4379" w14:textId="77777777" w:rsidR="00914AE5" w:rsidRPr="00F92CFA" w:rsidRDefault="00914AE5" w:rsidP="00914AE5">
            <w:pPr>
              <w:rPr>
                <w:rFonts w:ascii="Calibri" w:hAnsi="Calibri" w:cs="Calibri"/>
                <w:color w:val="330066"/>
                <w:sz w:val="22"/>
                <w:szCs w:val="22"/>
              </w:rPr>
            </w:pPr>
          </w:p>
        </w:tc>
      </w:tr>
      <w:tr w:rsidR="00914AE5" w:rsidRPr="00F92CFA" w14:paraId="3ACF437F"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3ACF437B" w14:textId="77777777" w:rsidR="00914AE5" w:rsidRPr="00F92CFA" w:rsidRDefault="000B1D3E" w:rsidP="00895AFF">
            <w:pPr>
              <w:numPr>
                <w:ilvl w:val="1"/>
                <w:numId w:val="40"/>
              </w:numPr>
              <w:rPr>
                <w:rFonts w:ascii="Calibri" w:hAnsi="Calibri" w:cs="Calibri"/>
                <w:color w:val="330066"/>
                <w:sz w:val="22"/>
                <w:szCs w:val="22"/>
              </w:rPr>
            </w:pPr>
            <w:bookmarkStart w:id="3" w:name="_Hlk147243050"/>
            <w:r w:rsidRPr="000B1D3E">
              <w:rPr>
                <w:rFonts w:ascii="Calibri" w:hAnsi="Calibri" w:cs="Calibri"/>
                <w:color w:val="330066"/>
                <w:sz w:val="22"/>
                <w:szCs w:val="22"/>
              </w:rPr>
              <w:t xml:space="preserve"> </w:t>
            </w:r>
            <w:r w:rsidR="002A484B">
              <w:rPr>
                <w:rFonts w:ascii="Calibri" w:hAnsi="Calibri" w:cs="Calibri"/>
                <w:color w:val="330066"/>
                <w:sz w:val="22"/>
                <w:szCs w:val="22"/>
              </w:rPr>
              <w:t xml:space="preserve">      </w:t>
            </w:r>
            <w:r w:rsidRPr="000B1D3E">
              <w:rPr>
                <w:rFonts w:ascii="Calibri" w:hAnsi="Calibri" w:cs="Calibri"/>
                <w:color w:val="330066"/>
                <w:sz w:val="22"/>
                <w:szCs w:val="22"/>
              </w:rPr>
              <w:t xml:space="preserve">E-mailadres contactpersoon </w:t>
            </w:r>
          </w:p>
          <w:p w14:paraId="3ACF437C" w14:textId="77777777" w:rsidR="00914AE5" w:rsidRPr="00F92CFA"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ACF437D" w14:textId="77777777" w:rsidR="00914AE5" w:rsidRPr="00F92CFA" w:rsidRDefault="00914AE5" w:rsidP="00914AE5">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3ACF437E" w14:textId="77777777" w:rsidR="00914AE5" w:rsidRPr="00F92CFA" w:rsidRDefault="00914AE5" w:rsidP="00914AE5">
            <w:pPr>
              <w:rPr>
                <w:rFonts w:ascii="Calibri" w:hAnsi="Calibri" w:cs="Calibri"/>
                <w:color w:val="330066"/>
                <w:sz w:val="22"/>
                <w:szCs w:val="22"/>
              </w:rPr>
            </w:pPr>
          </w:p>
        </w:tc>
      </w:tr>
      <w:bookmarkEnd w:id="3"/>
      <w:tr w:rsidR="00EE169C" w:rsidRPr="00F92CFA" w14:paraId="3ACF4384"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3ACF4380" w14:textId="77777777" w:rsidR="00EE169C" w:rsidRDefault="00EE169C" w:rsidP="00A1039D">
            <w:pPr>
              <w:numPr>
                <w:ilvl w:val="1"/>
                <w:numId w:val="40"/>
              </w:numPr>
              <w:rPr>
                <w:rFonts w:ascii="Calibri" w:hAnsi="Calibri" w:cs="Calibri"/>
                <w:color w:val="330066"/>
                <w:sz w:val="22"/>
                <w:szCs w:val="22"/>
              </w:rPr>
            </w:pPr>
            <w:r>
              <w:rPr>
                <w:rFonts w:ascii="Calibri" w:hAnsi="Calibri" w:cs="Calibri"/>
                <w:color w:val="330066"/>
                <w:sz w:val="22"/>
                <w:szCs w:val="22"/>
              </w:rPr>
              <w:t xml:space="preserve">       Website</w:t>
            </w:r>
          </w:p>
          <w:p w14:paraId="3ACF4381" w14:textId="77777777" w:rsidR="00EE169C" w:rsidRPr="00A1039D" w:rsidRDefault="00EE169C" w:rsidP="00A1039D">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ACF4382" w14:textId="77777777" w:rsidR="00EE169C" w:rsidRPr="00A1039D" w:rsidRDefault="00EE169C" w:rsidP="00914AE5">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3ACF4383" w14:textId="77777777" w:rsidR="00EE169C" w:rsidRPr="00F92CFA" w:rsidRDefault="00EE169C" w:rsidP="00914AE5">
            <w:pPr>
              <w:rPr>
                <w:rFonts w:ascii="Calibri" w:hAnsi="Calibri" w:cs="Calibri"/>
                <w:color w:val="330066"/>
                <w:sz w:val="22"/>
                <w:szCs w:val="22"/>
              </w:rPr>
            </w:pPr>
          </w:p>
        </w:tc>
      </w:tr>
      <w:tr w:rsidR="00435A5D" w:rsidRPr="00F92CFA" w14:paraId="3ACF4389"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3ACF4385" w14:textId="77777777" w:rsidR="00435A5D" w:rsidRPr="00A1039D" w:rsidRDefault="00435A5D" w:rsidP="00895AFF">
            <w:pPr>
              <w:numPr>
                <w:ilvl w:val="1"/>
                <w:numId w:val="40"/>
              </w:numPr>
              <w:rPr>
                <w:rFonts w:ascii="Calibri" w:hAnsi="Calibri" w:cs="Calibri"/>
                <w:color w:val="330066"/>
                <w:sz w:val="22"/>
                <w:szCs w:val="22"/>
              </w:rPr>
            </w:pPr>
            <w:r>
              <w:rPr>
                <w:rFonts w:ascii="Calibri" w:hAnsi="Calibri" w:cs="Calibri"/>
                <w:color w:val="330066"/>
                <w:sz w:val="22"/>
                <w:szCs w:val="22"/>
              </w:rPr>
              <w:t xml:space="preserve"> </w:t>
            </w:r>
            <w:r w:rsidR="00EE169C">
              <w:rPr>
                <w:rFonts w:ascii="Calibri" w:hAnsi="Calibri" w:cs="Calibri"/>
                <w:color w:val="330066"/>
                <w:sz w:val="22"/>
                <w:szCs w:val="22"/>
              </w:rPr>
              <w:t xml:space="preserve">      KvK-nummer</w:t>
            </w:r>
          </w:p>
          <w:p w14:paraId="3ACF4386" w14:textId="77777777" w:rsidR="00EE169C" w:rsidRPr="000B1D3E" w:rsidRDefault="00EE169C" w:rsidP="00A1039D">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ACF4387" w14:textId="77777777" w:rsidR="00435A5D" w:rsidRPr="00A1039D" w:rsidRDefault="00435A5D" w:rsidP="00914AE5">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3ACF4388" w14:textId="77777777" w:rsidR="00435A5D" w:rsidRPr="00F92CFA" w:rsidRDefault="00435A5D" w:rsidP="00914AE5">
            <w:pPr>
              <w:rPr>
                <w:rFonts w:ascii="Calibri" w:hAnsi="Calibri" w:cs="Calibri"/>
                <w:color w:val="330066"/>
                <w:sz w:val="22"/>
                <w:szCs w:val="22"/>
              </w:rPr>
            </w:pPr>
          </w:p>
        </w:tc>
      </w:tr>
    </w:tbl>
    <w:p w14:paraId="3ACF438A" w14:textId="77777777" w:rsidR="005A452C" w:rsidRPr="005A452C" w:rsidRDefault="005A452C" w:rsidP="005A452C"/>
    <w:p w14:paraId="3ACF438B" w14:textId="77777777" w:rsidR="00E4110A" w:rsidRDefault="00E4110A">
      <w:pPr>
        <w:rPr>
          <w:rFonts w:ascii="Calibri" w:hAnsi="Calibri" w:cs="Calibri"/>
          <w:color w:val="330066"/>
          <w:sz w:val="22"/>
          <w:szCs w:val="22"/>
        </w:rPr>
      </w:pPr>
    </w:p>
    <w:p w14:paraId="3ACF438C" w14:textId="77777777" w:rsidR="004F7066" w:rsidRPr="00F92CFA" w:rsidRDefault="00CA6EA8" w:rsidP="00070F1B">
      <w:pPr>
        <w:pStyle w:val="Kop1"/>
        <w:numPr>
          <w:ilvl w:val="0"/>
          <w:numId w:val="49"/>
        </w:numPr>
        <w:rPr>
          <w:color w:val="330066"/>
        </w:rPr>
      </w:pPr>
      <w:r>
        <w:rPr>
          <w:color w:val="330066"/>
        </w:rPr>
        <w:t>Informatie</w:t>
      </w:r>
      <w:r w:rsidR="000B1D3E" w:rsidRPr="000B1D3E">
        <w:rPr>
          <w:color w:val="330066"/>
        </w:rPr>
        <w:t xml:space="preserve"> </w:t>
      </w:r>
      <w:r w:rsidR="0064338E">
        <w:rPr>
          <w:color w:val="330066"/>
        </w:rPr>
        <w:t>af te melden</w:t>
      </w:r>
      <w:r w:rsidR="000B1D3E" w:rsidRPr="000B1D3E">
        <w:rPr>
          <w:color w:val="330066"/>
        </w:rPr>
        <w:t xml:space="preserve"> beleggingsinstelling</w:t>
      </w:r>
    </w:p>
    <w:p w14:paraId="3ACF438D" w14:textId="77777777" w:rsidR="00977535" w:rsidRPr="00F92CFA" w:rsidRDefault="00977535" w:rsidP="00977535">
      <w:pPr>
        <w:rPr>
          <w:color w:val="330066"/>
        </w:rPr>
      </w:pPr>
    </w:p>
    <w:p w14:paraId="3ACF438E" w14:textId="77777777" w:rsidR="00D96FE3" w:rsidRDefault="000911BC" w:rsidP="00D96FE3">
      <w:pPr>
        <w:pStyle w:val="Tekstopmerking"/>
        <w:jc w:val="both"/>
        <w:rPr>
          <w:rFonts w:ascii="Calibri" w:hAnsi="Calibri" w:cs="Calibri"/>
          <w:color w:val="330066"/>
          <w:sz w:val="22"/>
          <w:szCs w:val="22"/>
        </w:rPr>
      </w:pPr>
      <w:r>
        <w:rPr>
          <w:rFonts w:ascii="Calibri" w:hAnsi="Calibri" w:cs="Calibri"/>
          <w:color w:val="330066"/>
          <w:sz w:val="22"/>
          <w:szCs w:val="22"/>
        </w:rPr>
        <w:t xml:space="preserve">Wij verzoeken u om </w:t>
      </w:r>
      <w:r w:rsidR="00956084">
        <w:rPr>
          <w:rFonts w:ascii="Calibri" w:hAnsi="Calibri" w:cs="Calibri"/>
          <w:color w:val="330066"/>
          <w:sz w:val="22"/>
          <w:szCs w:val="22"/>
        </w:rPr>
        <w:t xml:space="preserve">voor de </w:t>
      </w:r>
      <w:r w:rsidR="009E6432">
        <w:rPr>
          <w:rFonts w:ascii="Calibri" w:hAnsi="Calibri" w:cs="Calibri"/>
          <w:color w:val="330066"/>
          <w:sz w:val="22"/>
          <w:szCs w:val="22"/>
        </w:rPr>
        <w:t xml:space="preserve">beleggingsinstelling </w:t>
      </w:r>
      <w:r w:rsidR="00956084">
        <w:rPr>
          <w:rFonts w:ascii="Calibri" w:hAnsi="Calibri" w:cs="Calibri"/>
          <w:color w:val="330066"/>
          <w:sz w:val="22"/>
          <w:szCs w:val="22"/>
        </w:rPr>
        <w:t xml:space="preserve">die u wilt afmelden </w:t>
      </w:r>
      <w:r w:rsidR="009E6432">
        <w:rPr>
          <w:rFonts w:ascii="Calibri" w:hAnsi="Calibri" w:cs="Calibri"/>
          <w:color w:val="330066"/>
          <w:sz w:val="22"/>
          <w:szCs w:val="22"/>
        </w:rPr>
        <w:t>onderstaande vragenlijst in</w:t>
      </w:r>
      <w:r>
        <w:rPr>
          <w:rFonts w:ascii="Calibri" w:hAnsi="Calibri" w:cs="Calibri"/>
          <w:color w:val="330066"/>
          <w:sz w:val="22"/>
          <w:szCs w:val="22"/>
        </w:rPr>
        <w:t xml:space="preserve"> te vullen</w:t>
      </w:r>
      <w:r w:rsidR="009E6432">
        <w:rPr>
          <w:rFonts w:ascii="Calibri" w:hAnsi="Calibri" w:cs="Calibri"/>
          <w:color w:val="330066"/>
          <w:sz w:val="22"/>
          <w:szCs w:val="22"/>
        </w:rPr>
        <w:t>.</w:t>
      </w:r>
      <w:r w:rsidR="00CC4430">
        <w:rPr>
          <w:rFonts w:ascii="Calibri" w:hAnsi="Calibri" w:cs="Calibri"/>
          <w:color w:val="330066"/>
          <w:sz w:val="22"/>
          <w:szCs w:val="22"/>
        </w:rPr>
        <w:t xml:space="preserve"> </w:t>
      </w:r>
      <w:r>
        <w:rPr>
          <w:rFonts w:ascii="Calibri" w:hAnsi="Calibri" w:cs="Calibri"/>
          <w:color w:val="330066"/>
          <w:sz w:val="22"/>
          <w:szCs w:val="22"/>
        </w:rPr>
        <w:t>Indien nodig kunt u eventueel bijlages die onderstaande informatie verduidelijken of onderbouwen toevoegen aan deze melding.</w:t>
      </w:r>
      <w:r w:rsidR="00D96FE3">
        <w:rPr>
          <w:rFonts w:ascii="Calibri" w:hAnsi="Calibri" w:cs="Calibri"/>
          <w:color w:val="330066"/>
          <w:sz w:val="22"/>
          <w:szCs w:val="22"/>
        </w:rPr>
        <w:t xml:space="preserve"> </w:t>
      </w:r>
      <w:r w:rsidR="00D96FE3" w:rsidRPr="000B1D3E">
        <w:rPr>
          <w:rFonts w:ascii="Calibri" w:hAnsi="Calibri" w:cs="Calibri"/>
          <w:color w:val="330066"/>
          <w:sz w:val="22"/>
          <w:szCs w:val="22"/>
        </w:rPr>
        <w:t xml:space="preserve">Gebruik voor elke bijlage een nummer dat correspondeert met de vraag waar de bijlage op ziet. </w:t>
      </w:r>
    </w:p>
    <w:p w14:paraId="3ACF438F" w14:textId="77777777" w:rsidR="009E6432" w:rsidRPr="00F92CFA" w:rsidRDefault="009E6432" w:rsidP="003B7C3D">
      <w:pPr>
        <w:jc w:val="both"/>
        <w:rPr>
          <w:color w:val="330066"/>
        </w:rPr>
      </w:pPr>
    </w:p>
    <w:p w14:paraId="3ACF4390" w14:textId="77777777" w:rsidR="008E0792" w:rsidRPr="00F92CFA" w:rsidRDefault="008E0792" w:rsidP="00FD3257">
      <w:pPr>
        <w:tabs>
          <w:tab w:val="left" w:pos="426"/>
        </w:tabs>
        <w:outlineLvl w:val="0"/>
        <w:rPr>
          <w:rFonts w:ascii="Calibri" w:hAnsi="Calibri" w:cs="Calibri"/>
          <w:color w:val="330066"/>
          <w:sz w:val="22"/>
          <w:szCs w:val="22"/>
        </w:rPr>
      </w:pPr>
    </w:p>
    <w:tbl>
      <w:tblPr>
        <w:tblW w:w="9307"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2"/>
        <w:gridCol w:w="1655"/>
        <w:gridCol w:w="2832"/>
      </w:tblGrid>
      <w:tr w:rsidR="00BA2FA9" w:rsidRPr="00F92CFA" w14:paraId="3ACF4394" w14:textId="77777777" w:rsidTr="00811ABD">
        <w:trPr>
          <w:trHeight w:val="285"/>
        </w:trPr>
        <w:tc>
          <w:tcPr>
            <w:tcW w:w="4678" w:type="dxa"/>
            <w:tcBorders>
              <w:top w:val="single" w:sz="4" w:space="0" w:color="auto"/>
              <w:left w:val="nil"/>
              <w:bottom w:val="single" w:sz="4" w:space="0" w:color="auto"/>
              <w:right w:val="nil"/>
            </w:tcBorders>
            <w:shd w:val="pct5" w:color="auto" w:fill="FFFFFF"/>
          </w:tcPr>
          <w:p w14:paraId="3ACF4391" w14:textId="77777777" w:rsidR="00BA2FA9" w:rsidRPr="00F92CFA" w:rsidRDefault="00BA2FA9" w:rsidP="00A1039D">
            <w:pPr>
              <w:pStyle w:val="Tekstzonderopmaak"/>
              <w:numPr>
                <w:ilvl w:val="0"/>
                <w:numId w:val="65"/>
              </w:numPr>
              <w:rPr>
                <w:rFonts w:ascii="Calibri" w:hAnsi="Calibri" w:cs="Calibri"/>
                <w:b/>
                <w:color w:val="330066"/>
                <w:sz w:val="24"/>
                <w:szCs w:val="24"/>
              </w:rPr>
            </w:pPr>
            <w:r>
              <w:rPr>
                <w:rFonts w:ascii="Calibri" w:hAnsi="Calibri" w:cs="Calibri"/>
                <w:b/>
                <w:color w:val="330066"/>
                <w:sz w:val="24"/>
                <w:szCs w:val="24"/>
              </w:rPr>
              <w:t>INFORMATIE OM AFMELDING TE VERWERKEN</w:t>
            </w:r>
          </w:p>
        </w:tc>
        <w:tc>
          <w:tcPr>
            <w:tcW w:w="142" w:type="dxa"/>
            <w:tcBorders>
              <w:top w:val="single" w:sz="4" w:space="0" w:color="auto"/>
              <w:left w:val="nil"/>
              <w:bottom w:val="single" w:sz="4" w:space="0" w:color="auto"/>
              <w:right w:val="nil"/>
            </w:tcBorders>
            <w:shd w:val="pct12" w:color="auto" w:fill="FFFFFF"/>
          </w:tcPr>
          <w:p w14:paraId="3ACF4392" w14:textId="77777777" w:rsidR="00BA2FA9" w:rsidRPr="00F92CFA" w:rsidRDefault="00BA2FA9" w:rsidP="00C94972">
            <w:pPr>
              <w:rPr>
                <w:rFonts w:ascii="Calibri" w:hAnsi="Calibri" w:cs="Calibri"/>
                <w:b/>
                <w:color w:val="330066"/>
                <w:sz w:val="24"/>
              </w:rPr>
            </w:pPr>
          </w:p>
        </w:tc>
        <w:tc>
          <w:tcPr>
            <w:tcW w:w="4487" w:type="dxa"/>
            <w:gridSpan w:val="2"/>
            <w:tcBorders>
              <w:top w:val="single" w:sz="4" w:space="0" w:color="auto"/>
              <w:left w:val="nil"/>
              <w:bottom w:val="single" w:sz="4" w:space="0" w:color="auto"/>
              <w:right w:val="nil"/>
            </w:tcBorders>
          </w:tcPr>
          <w:p w14:paraId="3ACF4393" w14:textId="77777777" w:rsidR="00BA2FA9" w:rsidRPr="00F92CFA" w:rsidRDefault="00BA2FA9" w:rsidP="00C94972">
            <w:pPr>
              <w:rPr>
                <w:rFonts w:ascii="Calibri" w:hAnsi="Calibri" w:cs="Calibri"/>
                <w:b/>
                <w:color w:val="330066"/>
                <w:sz w:val="24"/>
              </w:rPr>
            </w:pPr>
          </w:p>
        </w:tc>
      </w:tr>
      <w:tr w:rsidR="00BA2FA9" w:rsidRPr="00F92CFA" w14:paraId="3ACF439D" w14:textId="77777777" w:rsidTr="00811ABD">
        <w:trPr>
          <w:trHeight w:val="20"/>
        </w:trPr>
        <w:tc>
          <w:tcPr>
            <w:tcW w:w="4678" w:type="dxa"/>
            <w:tcBorders>
              <w:top w:val="single" w:sz="4" w:space="0" w:color="auto"/>
              <w:left w:val="nil"/>
              <w:bottom w:val="single" w:sz="4" w:space="0" w:color="auto"/>
              <w:right w:val="nil"/>
            </w:tcBorders>
            <w:shd w:val="pct5" w:color="auto" w:fill="FFFFFF"/>
          </w:tcPr>
          <w:p w14:paraId="3ACF4395" w14:textId="77777777" w:rsidR="00BA2FA9" w:rsidRPr="00F92CFA" w:rsidRDefault="00BA2FA9" w:rsidP="00506DA1">
            <w:pPr>
              <w:pStyle w:val="Tekstzonderopmaak"/>
              <w:pBdr>
                <w:top w:val="single" w:sz="4" w:space="1" w:color="auto"/>
              </w:pBdr>
              <w:rPr>
                <w:rFonts w:ascii="Calibri" w:hAnsi="Calibri" w:cs="Calibri"/>
                <w:color w:val="330066"/>
                <w:sz w:val="22"/>
                <w:szCs w:val="22"/>
              </w:rPr>
            </w:pPr>
            <w:r>
              <w:rPr>
                <w:rFonts w:ascii="Calibri" w:hAnsi="Calibri" w:cs="Calibri"/>
                <w:color w:val="330066"/>
                <w:sz w:val="22"/>
                <w:szCs w:val="22"/>
              </w:rPr>
              <w:t>4</w:t>
            </w:r>
            <w:r w:rsidRPr="000B1D3E">
              <w:rPr>
                <w:rFonts w:ascii="Calibri" w:hAnsi="Calibri" w:cs="Calibri"/>
                <w:color w:val="330066"/>
                <w:sz w:val="22"/>
                <w:szCs w:val="22"/>
              </w:rPr>
              <w:t>.1.</w:t>
            </w:r>
          </w:p>
          <w:p w14:paraId="3ACF4396" w14:textId="77777777" w:rsidR="00BA2FA9" w:rsidRDefault="00BA2FA9" w:rsidP="00506DA1">
            <w:pPr>
              <w:pStyle w:val="Tekstzonderopmaak"/>
              <w:rPr>
                <w:rFonts w:ascii="Calibri" w:hAnsi="Calibri" w:cs="Calibri"/>
                <w:color w:val="330066"/>
                <w:sz w:val="22"/>
                <w:szCs w:val="22"/>
              </w:rPr>
            </w:pPr>
            <w:r>
              <w:rPr>
                <w:rFonts w:ascii="Calibri" w:hAnsi="Calibri" w:cs="Calibri"/>
                <w:color w:val="330066"/>
                <w:sz w:val="22"/>
                <w:szCs w:val="22"/>
              </w:rPr>
              <w:t>a. Naam af te melden beleggingsinstelling</w:t>
            </w:r>
          </w:p>
          <w:p w14:paraId="3ACF4397" w14:textId="77777777" w:rsidR="00BA2FA9" w:rsidRDefault="00BA2FA9" w:rsidP="00506DA1">
            <w:pPr>
              <w:pStyle w:val="Tekstzonderopmaak"/>
              <w:rPr>
                <w:rFonts w:ascii="Calibri" w:hAnsi="Calibri" w:cs="Calibri"/>
                <w:color w:val="330066"/>
                <w:sz w:val="22"/>
                <w:szCs w:val="22"/>
              </w:rPr>
            </w:pPr>
            <w:r>
              <w:rPr>
                <w:rFonts w:ascii="Calibri" w:hAnsi="Calibri" w:cs="Calibri"/>
                <w:color w:val="330066"/>
                <w:sz w:val="22"/>
                <w:szCs w:val="22"/>
              </w:rPr>
              <w:t>b. AFM Fonds</w:t>
            </w:r>
            <w:r w:rsidR="00C60E4C">
              <w:rPr>
                <w:rFonts w:ascii="Calibri" w:hAnsi="Calibri" w:cs="Calibri"/>
                <w:color w:val="330066"/>
                <w:sz w:val="22"/>
                <w:szCs w:val="22"/>
              </w:rPr>
              <w:t>-</w:t>
            </w:r>
            <w:r>
              <w:rPr>
                <w:rFonts w:ascii="Calibri" w:hAnsi="Calibri" w:cs="Calibri"/>
                <w:color w:val="330066"/>
                <w:sz w:val="22"/>
                <w:szCs w:val="22"/>
              </w:rPr>
              <w:t>ID</w:t>
            </w:r>
          </w:p>
          <w:p w14:paraId="3ACF4398" w14:textId="77777777" w:rsidR="00BA2FA9" w:rsidRPr="00F92CFA" w:rsidRDefault="00BA2FA9" w:rsidP="007072CB">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ACF4399" w14:textId="77777777" w:rsidR="00BA2FA9" w:rsidRPr="00F92CFA" w:rsidRDefault="00BA2FA9" w:rsidP="00EA6F0E">
            <w:pPr>
              <w:rPr>
                <w:rFonts w:ascii="Calibri" w:hAnsi="Calibri" w:cs="Calibri"/>
                <w:color w:val="330066"/>
                <w:sz w:val="22"/>
                <w:szCs w:val="22"/>
              </w:rPr>
            </w:pPr>
          </w:p>
        </w:tc>
        <w:tc>
          <w:tcPr>
            <w:tcW w:w="4487" w:type="dxa"/>
            <w:gridSpan w:val="2"/>
            <w:tcBorders>
              <w:top w:val="single" w:sz="4" w:space="0" w:color="auto"/>
              <w:left w:val="nil"/>
              <w:bottom w:val="single" w:sz="4" w:space="0" w:color="auto"/>
              <w:right w:val="nil"/>
            </w:tcBorders>
          </w:tcPr>
          <w:p w14:paraId="3ACF439A" w14:textId="77777777" w:rsidR="00BA2FA9" w:rsidRDefault="00BA2FA9" w:rsidP="0031168E">
            <w:pPr>
              <w:rPr>
                <w:rFonts w:ascii="Calibri" w:hAnsi="Calibri" w:cs="Calibri"/>
                <w:color w:val="330066"/>
                <w:sz w:val="22"/>
                <w:szCs w:val="22"/>
              </w:rPr>
            </w:pPr>
          </w:p>
          <w:p w14:paraId="3ACF439B" w14:textId="77777777" w:rsidR="00BA2FA9" w:rsidRDefault="00BA2FA9" w:rsidP="00EA6F0E">
            <w:pPr>
              <w:rPr>
                <w:rFonts w:ascii="Calibri" w:hAnsi="Calibri" w:cs="Calibri"/>
                <w:color w:val="330066"/>
                <w:sz w:val="22"/>
                <w:szCs w:val="22"/>
              </w:rPr>
            </w:pPr>
            <w:r>
              <w:rPr>
                <w:rFonts w:ascii="Calibri" w:hAnsi="Calibri" w:cs="Calibri"/>
                <w:color w:val="330066"/>
                <w:sz w:val="22"/>
                <w:szCs w:val="22"/>
              </w:rPr>
              <w:t>a.</w:t>
            </w:r>
          </w:p>
          <w:p w14:paraId="3ACF439C" w14:textId="77777777" w:rsidR="00BA2FA9" w:rsidRPr="00F92CFA" w:rsidRDefault="00BA2FA9" w:rsidP="00EA6F0E">
            <w:pPr>
              <w:rPr>
                <w:rFonts w:ascii="Calibri" w:hAnsi="Calibri" w:cs="Calibri"/>
                <w:color w:val="330066"/>
                <w:sz w:val="22"/>
                <w:szCs w:val="22"/>
              </w:rPr>
            </w:pPr>
            <w:r>
              <w:rPr>
                <w:rFonts w:ascii="Calibri" w:hAnsi="Calibri" w:cs="Calibri"/>
                <w:color w:val="330066"/>
                <w:sz w:val="22"/>
                <w:szCs w:val="22"/>
              </w:rPr>
              <w:t xml:space="preserve">b. </w:t>
            </w:r>
          </w:p>
        </w:tc>
      </w:tr>
      <w:tr w:rsidR="00672BC9" w:rsidRPr="00F92CFA" w14:paraId="3ACF43A8" w14:textId="77777777" w:rsidTr="00E31E45">
        <w:trPr>
          <w:trHeight w:val="20"/>
        </w:trPr>
        <w:tc>
          <w:tcPr>
            <w:tcW w:w="4678" w:type="dxa"/>
            <w:tcBorders>
              <w:top w:val="single" w:sz="4" w:space="0" w:color="auto"/>
              <w:left w:val="nil"/>
              <w:bottom w:val="single" w:sz="4" w:space="0" w:color="auto"/>
              <w:right w:val="nil"/>
            </w:tcBorders>
            <w:shd w:val="pct5" w:color="auto" w:fill="FFFFFF"/>
          </w:tcPr>
          <w:p w14:paraId="3ACF439E" w14:textId="77777777" w:rsidR="00672BC9" w:rsidRPr="00A1039D" w:rsidRDefault="00672BC9" w:rsidP="00506DA1">
            <w:pPr>
              <w:pStyle w:val="Tekstzonderopmaak"/>
              <w:pBdr>
                <w:top w:val="single" w:sz="4" w:space="1" w:color="auto"/>
              </w:pBdr>
              <w:rPr>
                <w:rFonts w:ascii="Calibri" w:hAnsi="Calibri"/>
                <w:bCs/>
                <w:color w:val="330066"/>
                <w:sz w:val="22"/>
                <w:szCs w:val="22"/>
              </w:rPr>
            </w:pPr>
            <w:r>
              <w:rPr>
                <w:rFonts w:ascii="Calibri" w:hAnsi="Calibri"/>
                <w:bCs/>
                <w:color w:val="330066"/>
                <w:sz w:val="22"/>
                <w:szCs w:val="22"/>
              </w:rPr>
              <w:t>4.</w:t>
            </w:r>
            <w:r w:rsidRPr="00A1039D">
              <w:rPr>
                <w:rFonts w:ascii="Calibri" w:hAnsi="Calibri"/>
                <w:bCs/>
                <w:color w:val="330066"/>
                <w:sz w:val="22"/>
                <w:szCs w:val="22"/>
              </w:rPr>
              <w:t xml:space="preserve">2 </w:t>
            </w:r>
          </w:p>
          <w:p w14:paraId="3ACF439F" w14:textId="77777777" w:rsidR="00672BC9" w:rsidRPr="00A044A3" w:rsidRDefault="00672BC9" w:rsidP="00A1039D">
            <w:pPr>
              <w:pStyle w:val="Tekstzonderopmaak"/>
              <w:rPr>
                <w:rFonts w:ascii="Calibri" w:hAnsi="Calibri"/>
                <w:bCs/>
                <w:color w:val="330066"/>
                <w:sz w:val="22"/>
                <w:szCs w:val="22"/>
              </w:rPr>
            </w:pPr>
            <w:r w:rsidRPr="00A044A3">
              <w:rPr>
                <w:rFonts w:ascii="Calibri" w:hAnsi="Calibri"/>
                <w:bCs/>
                <w:color w:val="330066"/>
                <w:sz w:val="22"/>
                <w:szCs w:val="22"/>
              </w:rPr>
              <w:t xml:space="preserve">Kruis aan welk type beleggingsinstelling wordt </w:t>
            </w:r>
            <w:r w:rsidRPr="00A1039D">
              <w:rPr>
                <w:rFonts w:ascii="Calibri" w:hAnsi="Calibri"/>
                <w:bCs/>
                <w:color w:val="330066"/>
                <w:sz w:val="22"/>
                <w:szCs w:val="22"/>
              </w:rPr>
              <w:t>af</w:t>
            </w:r>
            <w:r w:rsidRPr="00A044A3">
              <w:rPr>
                <w:rFonts w:ascii="Calibri" w:hAnsi="Calibri"/>
                <w:bCs/>
                <w:color w:val="330066"/>
                <w:sz w:val="22"/>
                <w:szCs w:val="22"/>
              </w:rPr>
              <w:t>gemeld met dit formulier.</w:t>
            </w:r>
          </w:p>
          <w:p w14:paraId="3ACF43A0" w14:textId="77777777" w:rsidR="00672BC9" w:rsidRPr="00A044A3" w:rsidRDefault="00672BC9" w:rsidP="00EE169C">
            <w:pPr>
              <w:pStyle w:val="Tekstzonderopmaak"/>
              <w:rPr>
                <w:rFonts w:ascii="Calibri" w:hAnsi="Calibri"/>
                <w:bCs/>
                <w:color w:val="330066"/>
                <w:sz w:val="22"/>
                <w:szCs w:val="22"/>
              </w:rPr>
            </w:pPr>
          </w:p>
          <w:p w14:paraId="3ACF43A1" w14:textId="77777777" w:rsidR="00672BC9" w:rsidRPr="00A1039D" w:rsidRDefault="00672BC9" w:rsidP="00EE169C">
            <w:pPr>
              <w:pStyle w:val="Tekstzonderopmaak"/>
              <w:numPr>
                <w:ilvl w:val="0"/>
                <w:numId w:val="53"/>
              </w:numPr>
              <w:rPr>
                <w:rFonts w:ascii="Calibri" w:hAnsi="Calibri"/>
                <w:bCs/>
                <w:color w:val="330066"/>
                <w:sz w:val="22"/>
                <w:szCs w:val="22"/>
              </w:rPr>
            </w:pPr>
            <w:r w:rsidRPr="00B47171">
              <w:rPr>
                <w:rFonts w:ascii="Calibri" w:hAnsi="Calibri"/>
                <w:bCs/>
                <w:color w:val="330066"/>
                <w:sz w:val="22"/>
                <w:szCs w:val="22"/>
              </w:rPr>
              <w:t>Beleggingsfonds</w:t>
            </w:r>
            <w:r w:rsidRPr="00A044A3">
              <w:rPr>
                <w:rFonts w:ascii="Calibri" w:hAnsi="Calibri"/>
                <w:bCs/>
                <w:color w:val="330066"/>
                <w:sz w:val="22"/>
                <w:szCs w:val="22"/>
              </w:rPr>
              <w:t xml:space="preserve"> </w:t>
            </w:r>
          </w:p>
          <w:p w14:paraId="3ACF43A2" w14:textId="77777777" w:rsidR="00672BC9" w:rsidRPr="00A1039D" w:rsidRDefault="00672BC9" w:rsidP="00EE169C">
            <w:pPr>
              <w:pStyle w:val="Tekstzonderopmaak"/>
              <w:numPr>
                <w:ilvl w:val="0"/>
                <w:numId w:val="53"/>
              </w:numPr>
              <w:rPr>
                <w:rFonts w:ascii="Calibri" w:hAnsi="Calibri"/>
                <w:bCs/>
                <w:color w:val="330066"/>
                <w:sz w:val="22"/>
                <w:szCs w:val="22"/>
              </w:rPr>
            </w:pPr>
            <w:r w:rsidRPr="00B47171">
              <w:rPr>
                <w:rFonts w:ascii="Calibri" w:hAnsi="Calibri"/>
                <w:bCs/>
                <w:color w:val="330066"/>
                <w:sz w:val="22"/>
                <w:szCs w:val="22"/>
              </w:rPr>
              <w:t>Beleggingsmaatschappij</w:t>
            </w:r>
          </w:p>
          <w:p w14:paraId="3ACF43A3" w14:textId="77777777" w:rsidR="00672BC9" w:rsidRPr="00B47171" w:rsidRDefault="00672BC9" w:rsidP="000A565C">
            <w:pPr>
              <w:pStyle w:val="Tekstzonderopmaak"/>
              <w:numPr>
                <w:ilvl w:val="0"/>
                <w:numId w:val="53"/>
              </w:numPr>
              <w:rPr>
                <w:rFonts w:ascii="Calibri" w:hAnsi="Calibri"/>
                <w:bCs/>
                <w:color w:val="330066"/>
                <w:sz w:val="22"/>
                <w:szCs w:val="22"/>
              </w:rPr>
            </w:pPr>
            <w:r w:rsidRPr="00A044A3">
              <w:rPr>
                <w:rFonts w:ascii="Calibri" w:hAnsi="Calibri"/>
                <w:bCs/>
                <w:color w:val="330066"/>
                <w:sz w:val="22"/>
                <w:szCs w:val="22"/>
              </w:rPr>
              <w:t xml:space="preserve">Subfonds </w:t>
            </w:r>
          </w:p>
          <w:p w14:paraId="3ACF43A4" w14:textId="77777777" w:rsidR="00672BC9" w:rsidRDefault="00672BC9" w:rsidP="000A565C">
            <w:pPr>
              <w:pStyle w:val="Tekstzonderopmaak"/>
              <w:ind w:left="360"/>
              <w:rPr>
                <w:rFonts w:ascii="Calibri" w:hAnsi="Calibri"/>
                <w:bCs/>
                <w:color w:val="330066"/>
                <w:sz w:val="22"/>
                <w:szCs w:val="22"/>
              </w:rPr>
            </w:pPr>
          </w:p>
          <w:p w14:paraId="3ACF43A5" w14:textId="77777777" w:rsidR="006C5D72" w:rsidRPr="00B47171" w:rsidRDefault="006C5D72" w:rsidP="00A1039D">
            <w:pPr>
              <w:pStyle w:val="Tekstzonderopmaak"/>
              <w:ind w:left="360"/>
              <w:rPr>
                <w:rFonts w:ascii="Calibri" w:hAnsi="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ACF43A6" w14:textId="77777777" w:rsidR="00672BC9" w:rsidRPr="00F92CFA" w:rsidRDefault="00672BC9" w:rsidP="00EA6F0E">
            <w:pPr>
              <w:rPr>
                <w:rFonts w:ascii="Calibri" w:hAnsi="Calibri" w:cs="Calibri"/>
                <w:color w:val="330066"/>
                <w:sz w:val="22"/>
                <w:szCs w:val="22"/>
              </w:rPr>
            </w:pPr>
          </w:p>
        </w:tc>
        <w:tc>
          <w:tcPr>
            <w:tcW w:w="4487" w:type="dxa"/>
            <w:gridSpan w:val="2"/>
            <w:tcBorders>
              <w:top w:val="single" w:sz="4" w:space="0" w:color="auto"/>
              <w:left w:val="nil"/>
              <w:bottom w:val="single" w:sz="4" w:space="0" w:color="auto"/>
              <w:right w:val="nil"/>
            </w:tcBorders>
          </w:tcPr>
          <w:p w14:paraId="3ACF43A7" w14:textId="77777777" w:rsidR="00672BC9" w:rsidRPr="00F92CFA" w:rsidRDefault="00672BC9" w:rsidP="00EA6F0E">
            <w:pPr>
              <w:rPr>
                <w:rFonts w:ascii="Calibri" w:hAnsi="Calibri" w:cs="Calibri"/>
                <w:color w:val="330066"/>
                <w:sz w:val="22"/>
                <w:szCs w:val="22"/>
              </w:rPr>
            </w:pPr>
          </w:p>
        </w:tc>
      </w:tr>
      <w:tr w:rsidR="006C5D72" w:rsidRPr="00F92CFA" w14:paraId="3ACF43B5" w14:textId="77777777" w:rsidTr="00E31E45">
        <w:trPr>
          <w:trHeight w:val="20"/>
        </w:trPr>
        <w:tc>
          <w:tcPr>
            <w:tcW w:w="4678" w:type="dxa"/>
            <w:tcBorders>
              <w:top w:val="single" w:sz="4" w:space="0" w:color="auto"/>
              <w:left w:val="nil"/>
              <w:bottom w:val="single" w:sz="4" w:space="0" w:color="auto"/>
              <w:right w:val="nil"/>
            </w:tcBorders>
            <w:shd w:val="pct5" w:color="auto" w:fill="FFFFFF"/>
          </w:tcPr>
          <w:p w14:paraId="3ACF43A9" w14:textId="77777777" w:rsidR="006C5D72" w:rsidRDefault="006C5D72" w:rsidP="00506DA1">
            <w:pPr>
              <w:pStyle w:val="Tekstzonderopmaak"/>
              <w:pBdr>
                <w:top w:val="single" w:sz="4" w:space="1" w:color="auto"/>
              </w:pBdr>
              <w:rPr>
                <w:rFonts w:ascii="Calibri" w:hAnsi="Calibri"/>
                <w:bCs/>
                <w:color w:val="330066"/>
                <w:sz w:val="22"/>
                <w:szCs w:val="22"/>
              </w:rPr>
            </w:pPr>
            <w:r>
              <w:rPr>
                <w:rFonts w:ascii="Calibri" w:hAnsi="Calibri"/>
                <w:bCs/>
                <w:color w:val="330066"/>
                <w:sz w:val="22"/>
                <w:szCs w:val="22"/>
              </w:rPr>
              <w:t>4.3</w:t>
            </w:r>
          </w:p>
          <w:p w14:paraId="3ACF43AA" w14:textId="77777777" w:rsidR="006C5D72" w:rsidRDefault="006C5D72" w:rsidP="006C5D72">
            <w:pPr>
              <w:pStyle w:val="Tekstzonderopmaak"/>
              <w:rPr>
                <w:rFonts w:ascii="Calibri" w:hAnsi="Calibri"/>
                <w:bCs/>
                <w:color w:val="330066"/>
                <w:sz w:val="22"/>
                <w:szCs w:val="22"/>
              </w:rPr>
            </w:pPr>
            <w:r>
              <w:rPr>
                <w:rFonts w:ascii="Calibri" w:hAnsi="Calibri"/>
                <w:bCs/>
                <w:color w:val="330066"/>
                <w:sz w:val="22"/>
                <w:szCs w:val="22"/>
              </w:rPr>
              <w:t>Geef hiernaast e</w:t>
            </w:r>
            <w:r w:rsidRPr="00DC2C1C">
              <w:rPr>
                <w:rFonts w:ascii="Calibri" w:hAnsi="Calibri"/>
                <w:bCs/>
                <w:color w:val="330066"/>
                <w:sz w:val="22"/>
                <w:szCs w:val="22"/>
              </w:rPr>
              <w:t>en t</w:t>
            </w:r>
            <w:r w:rsidRPr="00B47171">
              <w:rPr>
                <w:rFonts w:ascii="Calibri" w:hAnsi="Calibri"/>
                <w:bCs/>
                <w:color w:val="330066"/>
                <w:sz w:val="22"/>
                <w:szCs w:val="22"/>
              </w:rPr>
              <w:t>oelichting op het besluitvormingsproce</w:t>
            </w:r>
            <w:r w:rsidRPr="00DC2C1C">
              <w:rPr>
                <w:rFonts w:ascii="Calibri" w:hAnsi="Calibri"/>
                <w:bCs/>
                <w:color w:val="330066"/>
                <w:sz w:val="22"/>
                <w:szCs w:val="22"/>
              </w:rPr>
              <w:t>s t</w:t>
            </w:r>
            <w:r w:rsidRPr="00B47171">
              <w:rPr>
                <w:rFonts w:ascii="Calibri" w:hAnsi="Calibri"/>
                <w:bCs/>
                <w:color w:val="330066"/>
                <w:sz w:val="22"/>
                <w:szCs w:val="22"/>
              </w:rPr>
              <w:t>.a.v</w:t>
            </w:r>
            <w:r>
              <w:rPr>
                <w:rFonts w:ascii="Calibri" w:hAnsi="Calibri"/>
                <w:bCs/>
                <w:color w:val="330066"/>
                <w:sz w:val="22"/>
                <w:szCs w:val="22"/>
              </w:rPr>
              <w:t>.</w:t>
            </w:r>
            <w:r w:rsidRPr="00B47171">
              <w:rPr>
                <w:rFonts w:ascii="Calibri" w:hAnsi="Calibri"/>
                <w:bCs/>
                <w:color w:val="330066"/>
                <w:sz w:val="22"/>
                <w:szCs w:val="22"/>
              </w:rPr>
              <w:t xml:space="preserve"> </w:t>
            </w:r>
            <w:r>
              <w:rPr>
                <w:rFonts w:ascii="Calibri" w:hAnsi="Calibri"/>
                <w:bCs/>
                <w:color w:val="330066"/>
                <w:sz w:val="22"/>
                <w:szCs w:val="22"/>
              </w:rPr>
              <w:t>de doorhaling van de beleggingsinstelling. Hier dient het volgende uit te blijken:</w:t>
            </w:r>
          </w:p>
          <w:p w14:paraId="3ACF43AB" w14:textId="77777777" w:rsidR="00655D03" w:rsidRPr="00DC2C1C" w:rsidRDefault="00655D03" w:rsidP="006C5D72">
            <w:pPr>
              <w:pStyle w:val="Tekstzonderopmaak"/>
              <w:rPr>
                <w:rFonts w:ascii="Calibri" w:hAnsi="Calibri"/>
                <w:bCs/>
                <w:color w:val="330066"/>
                <w:sz w:val="22"/>
                <w:szCs w:val="22"/>
              </w:rPr>
            </w:pPr>
          </w:p>
          <w:p w14:paraId="3ACF43AC" w14:textId="77777777" w:rsidR="006C5D72" w:rsidRPr="00DC2C1C" w:rsidRDefault="006C5D72" w:rsidP="006C5D72">
            <w:pPr>
              <w:pStyle w:val="Tekstzonderopmaak"/>
              <w:numPr>
                <w:ilvl w:val="0"/>
                <w:numId w:val="61"/>
              </w:numPr>
              <w:rPr>
                <w:rFonts w:ascii="Calibri" w:hAnsi="Calibri"/>
                <w:bCs/>
                <w:color w:val="330066"/>
                <w:sz w:val="22"/>
                <w:szCs w:val="22"/>
              </w:rPr>
            </w:pPr>
            <w:r w:rsidRPr="00DC2C1C">
              <w:rPr>
                <w:rFonts w:ascii="Calibri" w:hAnsi="Calibri"/>
                <w:bCs/>
                <w:color w:val="330066"/>
                <w:sz w:val="22"/>
                <w:szCs w:val="22"/>
              </w:rPr>
              <w:lastRenderedPageBreak/>
              <w:t>De</w:t>
            </w:r>
            <w:r w:rsidR="00535824">
              <w:rPr>
                <w:rFonts w:ascii="Calibri" w:hAnsi="Calibri"/>
                <w:bCs/>
                <w:color w:val="330066"/>
                <w:sz w:val="22"/>
                <w:szCs w:val="22"/>
              </w:rPr>
              <w:t xml:space="preserve"> reden waarom en de</w:t>
            </w:r>
            <w:r w:rsidRPr="00DC2C1C">
              <w:rPr>
                <w:rFonts w:ascii="Calibri" w:hAnsi="Calibri"/>
                <w:bCs/>
                <w:color w:val="330066"/>
                <w:sz w:val="22"/>
                <w:szCs w:val="22"/>
              </w:rPr>
              <w:t xml:space="preserve"> wijze waarop </w:t>
            </w:r>
            <w:r>
              <w:rPr>
                <w:rFonts w:ascii="Calibri" w:hAnsi="Calibri"/>
                <w:bCs/>
                <w:color w:val="330066"/>
                <w:sz w:val="22"/>
                <w:szCs w:val="22"/>
              </w:rPr>
              <w:t xml:space="preserve">door de beheerder </w:t>
            </w:r>
            <w:r w:rsidRPr="00B47171">
              <w:rPr>
                <w:rFonts w:ascii="Calibri" w:hAnsi="Calibri"/>
                <w:bCs/>
                <w:color w:val="330066"/>
                <w:sz w:val="22"/>
                <w:szCs w:val="22"/>
              </w:rPr>
              <w:t>het besluit tot doorhalen van een geregistreerde beleggingsinstelling in het register is genomen</w:t>
            </w:r>
            <w:r w:rsidRPr="00DC2C1C">
              <w:rPr>
                <w:rFonts w:ascii="Calibri" w:hAnsi="Calibri"/>
                <w:bCs/>
                <w:color w:val="330066"/>
                <w:sz w:val="22"/>
                <w:szCs w:val="22"/>
              </w:rPr>
              <w:t xml:space="preserve">; </w:t>
            </w:r>
          </w:p>
          <w:p w14:paraId="3ACF43AD" w14:textId="77777777" w:rsidR="006C5D72" w:rsidRPr="00B47171" w:rsidRDefault="006C5D72" w:rsidP="006C5D72">
            <w:pPr>
              <w:pStyle w:val="Tekstzonderopmaak"/>
              <w:numPr>
                <w:ilvl w:val="0"/>
                <w:numId w:val="61"/>
              </w:numPr>
              <w:rPr>
                <w:rFonts w:ascii="Calibri" w:hAnsi="Calibri"/>
                <w:bCs/>
                <w:color w:val="330066"/>
                <w:sz w:val="22"/>
                <w:szCs w:val="22"/>
              </w:rPr>
            </w:pPr>
            <w:r>
              <w:rPr>
                <w:rFonts w:ascii="Calibri" w:hAnsi="Calibri"/>
                <w:bCs/>
                <w:color w:val="330066"/>
                <w:sz w:val="22"/>
                <w:szCs w:val="22"/>
              </w:rPr>
              <w:t>De</w:t>
            </w:r>
            <w:r w:rsidRPr="00DC2C1C">
              <w:rPr>
                <w:rFonts w:ascii="Calibri" w:hAnsi="Calibri"/>
                <w:bCs/>
                <w:color w:val="330066"/>
                <w:sz w:val="22"/>
                <w:szCs w:val="22"/>
              </w:rPr>
              <w:t xml:space="preserve"> wijze </w:t>
            </w:r>
            <w:r>
              <w:rPr>
                <w:rFonts w:ascii="Calibri" w:hAnsi="Calibri"/>
                <w:bCs/>
                <w:color w:val="330066"/>
                <w:sz w:val="22"/>
                <w:szCs w:val="22"/>
              </w:rPr>
              <w:t>waarop</w:t>
            </w:r>
            <w:r w:rsidRPr="00B47171">
              <w:rPr>
                <w:rFonts w:ascii="Calibri" w:hAnsi="Calibri"/>
                <w:bCs/>
                <w:color w:val="330066"/>
                <w:sz w:val="22"/>
                <w:szCs w:val="22"/>
              </w:rPr>
              <w:t xml:space="preserve"> vereffening en afwikkeling </w:t>
            </w:r>
            <w:r>
              <w:rPr>
                <w:rFonts w:ascii="Calibri" w:hAnsi="Calibri"/>
                <w:bCs/>
                <w:color w:val="330066"/>
                <w:sz w:val="22"/>
                <w:szCs w:val="22"/>
              </w:rPr>
              <w:t xml:space="preserve">van de beleggingsinstelling heeft plaatsgevonden. </w:t>
            </w:r>
          </w:p>
          <w:p w14:paraId="3ACF43AE" w14:textId="77777777" w:rsidR="006C5D72" w:rsidRDefault="006C5D72" w:rsidP="006C5D72">
            <w:pPr>
              <w:pStyle w:val="Tekstzonderopmaak"/>
              <w:rPr>
                <w:rFonts w:ascii="Calibri" w:hAnsi="Calibri"/>
                <w:bCs/>
                <w:color w:val="330066"/>
                <w:sz w:val="22"/>
                <w:szCs w:val="22"/>
              </w:rPr>
            </w:pPr>
          </w:p>
          <w:p w14:paraId="3ACF43AF" w14:textId="77777777" w:rsidR="006D2518" w:rsidRDefault="006D2518" w:rsidP="006C5D72">
            <w:pPr>
              <w:pStyle w:val="Tekstzonderopmaak"/>
              <w:rPr>
                <w:rFonts w:ascii="Calibri" w:hAnsi="Calibri"/>
                <w:bCs/>
                <w:color w:val="330066"/>
                <w:sz w:val="22"/>
                <w:szCs w:val="22"/>
              </w:rPr>
            </w:pPr>
            <w:r>
              <w:rPr>
                <w:rFonts w:ascii="Calibri" w:hAnsi="Calibri"/>
                <w:bCs/>
                <w:color w:val="330066"/>
                <w:sz w:val="22"/>
                <w:szCs w:val="22"/>
              </w:rPr>
              <w:t>De AFM ontvangt tevens graag documentatie van de beheerder waar bovenstaande uit blijkt.</w:t>
            </w:r>
          </w:p>
          <w:p w14:paraId="3ACF43B0" w14:textId="77777777" w:rsidR="006D2518" w:rsidRPr="00B47171" w:rsidRDefault="006D2518" w:rsidP="006C5D72">
            <w:pPr>
              <w:pStyle w:val="Tekstzonderopmaak"/>
              <w:rPr>
                <w:rFonts w:ascii="Calibri" w:hAnsi="Calibri"/>
                <w:bCs/>
                <w:color w:val="330066"/>
                <w:sz w:val="22"/>
                <w:szCs w:val="22"/>
              </w:rPr>
            </w:pPr>
          </w:p>
          <w:p w14:paraId="3ACF43B1" w14:textId="77777777" w:rsidR="00655D03" w:rsidRDefault="006C5D72" w:rsidP="006D2518">
            <w:pPr>
              <w:pStyle w:val="Tekstzonderopmaak"/>
              <w:rPr>
                <w:rFonts w:ascii="Calibri" w:hAnsi="Calibri"/>
                <w:bCs/>
                <w:color w:val="330066"/>
                <w:sz w:val="22"/>
                <w:szCs w:val="22"/>
              </w:rPr>
            </w:pPr>
            <w:r w:rsidRPr="006559A6">
              <w:rPr>
                <w:rFonts w:ascii="Calibri" w:hAnsi="Calibri"/>
                <w:bCs/>
                <w:color w:val="330066"/>
                <w:sz w:val="22"/>
                <w:szCs w:val="22"/>
              </w:rPr>
              <w:t xml:space="preserve">Indien de reden van afmelding een fusie met een andere beleggingsinstelling </w:t>
            </w:r>
            <w:r w:rsidR="00535824">
              <w:rPr>
                <w:rFonts w:ascii="Calibri" w:hAnsi="Calibri"/>
                <w:bCs/>
                <w:color w:val="330066"/>
                <w:sz w:val="22"/>
                <w:szCs w:val="22"/>
              </w:rPr>
              <w:t xml:space="preserve">is </w:t>
            </w:r>
            <w:r w:rsidRPr="006559A6">
              <w:rPr>
                <w:rFonts w:ascii="Calibri" w:hAnsi="Calibri"/>
                <w:bCs/>
                <w:color w:val="330066"/>
                <w:sz w:val="22"/>
                <w:szCs w:val="22"/>
              </w:rPr>
              <w:t>of de overname van de beleggingsinstelling door een andere beheerder, ga dan naar vraag 4.</w:t>
            </w:r>
            <w:r>
              <w:rPr>
                <w:rFonts w:ascii="Calibri" w:hAnsi="Calibri"/>
                <w:bCs/>
                <w:color w:val="330066"/>
                <w:sz w:val="22"/>
                <w:szCs w:val="22"/>
              </w:rPr>
              <w:t>5</w:t>
            </w:r>
            <w:r w:rsidR="00535824">
              <w:rPr>
                <w:rFonts w:ascii="Calibri" w:hAnsi="Calibri"/>
                <w:bCs/>
                <w:color w:val="330066"/>
                <w:sz w:val="22"/>
                <w:szCs w:val="22"/>
              </w:rPr>
              <w:t>, anders vervolg naar vraag 4.4</w:t>
            </w:r>
            <w:r w:rsidR="00655D03">
              <w:rPr>
                <w:rFonts w:ascii="Calibri" w:hAnsi="Calibri"/>
                <w:bCs/>
                <w:color w:val="330066"/>
                <w:sz w:val="22"/>
                <w:szCs w:val="22"/>
              </w:rPr>
              <w:t>.</w:t>
            </w:r>
          </w:p>
          <w:p w14:paraId="3ACF43B2" w14:textId="77777777" w:rsidR="006C5D72" w:rsidRDefault="006C5D72" w:rsidP="00A1039D">
            <w:pPr>
              <w:pStyle w:val="Tekstzonderopmaak"/>
              <w:rPr>
                <w:rFonts w:ascii="Calibri" w:hAnsi="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ACF43B3" w14:textId="77777777" w:rsidR="006C5D72" w:rsidRPr="00F92CFA" w:rsidRDefault="006C5D72" w:rsidP="00EA6F0E">
            <w:pPr>
              <w:rPr>
                <w:rFonts w:ascii="Calibri" w:hAnsi="Calibri" w:cs="Calibri"/>
                <w:color w:val="330066"/>
                <w:sz w:val="22"/>
                <w:szCs w:val="22"/>
              </w:rPr>
            </w:pPr>
          </w:p>
        </w:tc>
        <w:tc>
          <w:tcPr>
            <w:tcW w:w="4487" w:type="dxa"/>
            <w:gridSpan w:val="2"/>
            <w:tcBorders>
              <w:top w:val="single" w:sz="4" w:space="0" w:color="auto"/>
              <w:left w:val="nil"/>
              <w:bottom w:val="single" w:sz="4" w:space="0" w:color="auto"/>
              <w:right w:val="nil"/>
            </w:tcBorders>
          </w:tcPr>
          <w:p w14:paraId="3ACF43B4" w14:textId="77777777" w:rsidR="006C5D72" w:rsidRPr="00F92CFA" w:rsidRDefault="006C5D72" w:rsidP="00EA6F0E">
            <w:pPr>
              <w:rPr>
                <w:rFonts w:ascii="Calibri" w:hAnsi="Calibri" w:cs="Calibri"/>
                <w:color w:val="330066"/>
                <w:sz w:val="22"/>
                <w:szCs w:val="22"/>
              </w:rPr>
            </w:pPr>
          </w:p>
        </w:tc>
      </w:tr>
      <w:tr w:rsidR="00835152" w:rsidRPr="00F92CFA" w14:paraId="3ACF43BE" w14:textId="77777777" w:rsidTr="00A131F9">
        <w:trPr>
          <w:trHeight w:val="20"/>
        </w:trPr>
        <w:tc>
          <w:tcPr>
            <w:tcW w:w="4678" w:type="dxa"/>
            <w:tcBorders>
              <w:top w:val="single" w:sz="4" w:space="0" w:color="auto"/>
              <w:left w:val="nil"/>
              <w:bottom w:val="single" w:sz="4" w:space="0" w:color="auto"/>
              <w:right w:val="nil"/>
            </w:tcBorders>
            <w:shd w:val="pct5" w:color="auto" w:fill="FFFFFF"/>
          </w:tcPr>
          <w:p w14:paraId="3ACF43B6" w14:textId="77777777" w:rsidR="00796612" w:rsidRPr="00796612" w:rsidRDefault="000911BC" w:rsidP="00796612">
            <w:pPr>
              <w:pStyle w:val="Tekstzonderopmaak"/>
              <w:rPr>
                <w:rFonts w:ascii="Calibri" w:hAnsi="Calibri"/>
                <w:bCs/>
                <w:color w:val="330066"/>
                <w:sz w:val="22"/>
                <w:szCs w:val="22"/>
              </w:rPr>
            </w:pPr>
            <w:r>
              <w:rPr>
                <w:rFonts w:ascii="Calibri" w:hAnsi="Calibri"/>
                <w:bCs/>
                <w:color w:val="330066"/>
                <w:sz w:val="22"/>
                <w:szCs w:val="22"/>
              </w:rPr>
              <w:t>4</w:t>
            </w:r>
            <w:r w:rsidR="00BB4F31">
              <w:rPr>
                <w:rFonts w:ascii="Calibri" w:hAnsi="Calibri"/>
                <w:bCs/>
                <w:color w:val="330066"/>
                <w:sz w:val="22"/>
                <w:szCs w:val="22"/>
              </w:rPr>
              <w:t>.</w:t>
            </w:r>
            <w:r w:rsidR="006559A6">
              <w:rPr>
                <w:rFonts w:ascii="Calibri" w:hAnsi="Calibri"/>
                <w:bCs/>
                <w:color w:val="330066"/>
                <w:sz w:val="22"/>
                <w:szCs w:val="22"/>
              </w:rPr>
              <w:t>4</w:t>
            </w:r>
          </w:p>
          <w:p w14:paraId="3ACF43B7" w14:textId="77777777" w:rsidR="00796612" w:rsidRPr="00A1039D" w:rsidRDefault="00382D67" w:rsidP="00796612">
            <w:pPr>
              <w:pStyle w:val="Tekstzonderopmaak"/>
              <w:rPr>
                <w:rFonts w:ascii="Calibri" w:hAnsi="Calibri"/>
                <w:bCs/>
                <w:color w:val="330066"/>
                <w:sz w:val="22"/>
                <w:szCs w:val="22"/>
              </w:rPr>
            </w:pPr>
            <w:r>
              <w:rPr>
                <w:rFonts w:ascii="Calibri" w:hAnsi="Calibri"/>
                <w:bCs/>
                <w:color w:val="330066"/>
                <w:sz w:val="22"/>
                <w:szCs w:val="22"/>
              </w:rPr>
              <w:t xml:space="preserve">Geef aan op welke pagina in het eind- of liquidatieverslag van de beleggingsinstelling de AFM kan lezen dat de beleggingsinstelling volledig is afgewikkeld. </w:t>
            </w:r>
          </w:p>
          <w:p w14:paraId="3ACF43B8" w14:textId="77777777" w:rsidR="00796612" w:rsidRPr="00796612" w:rsidRDefault="00796612" w:rsidP="00796612">
            <w:pPr>
              <w:pStyle w:val="Tekstzonderopmaak"/>
              <w:rPr>
                <w:rFonts w:ascii="Calibri" w:hAnsi="Calibri"/>
                <w:bCs/>
                <w:color w:val="330066"/>
                <w:sz w:val="22"/>
                <w:szCs w:val="22"/>
              </w:rPr>
            </w:pPr>
          </w:p>
          <w:p w14:paraId="3ACF43B9" w14:textId="77777777" w:rsidR="00AB4036" w:rsidRPr="00A1039D" w:rsidRDefault="00382D67" w:rsidP="000B2D22">
            <w:pPr>
              <w:pStyle w:val="Tekstzonderopmaak"/>
              <w:rPr>
                <w:rFonts w:ascii="Calibri" w:hAnsi="Calibri"/>
                <w:bCs/>
                <w:color w:val="330066"/>
                <w:sz w:val="22"/>
                <w:szCs w:val="22"/>
              </w:rPr>
            </w:pPr>
            <w:r>
              <w:rPr>
                <w:rFonts w:ascii="Calibri" w:hAnsi="Calibri"/>
                <w:bCs/>
                <w:color w:val="330066"/>
                <w:sz w:val="22"/>
                <w:szCs w:val="22"/>
              </w:rPr>
              <w:t xml:space="preserve">De AFM ontvangt graag het eind- of liquidatieverslag van de beleggingsinstelling als bijlage bij deze melding. </w:t>
            </w:r>
            <w:r w:rsidR="00510E1B" w:rsidRPr="00A1039D">
              <w:rPr>
                <w:rFonts w:ascii="Calibri" w:hAnsi="Calibri"/>
                <w:bCs/>
                <w:color w:val="330066"/>
                <w:sz w:val="22"/>
                <w:szCs w:val="22"/>
              </w:rPr>
              <w:t xml:space="preserve">Indien deze niet beschikbaar is </w:t>
            </w:r>
            <w:r w:rsidR="00510E1B">
              <w:rPr>
                <w:rFonts w:ascii="Calibri" w:hAnsi="Calibri"/>
                <w:bCs/>
                <w:color w:val="330066"/>
                <w:sz w:val="22"/>
                <w:szCs w:val="22"/>
              </w:rPr>
              <w:t xml:space="preserve">verzoeken wij u hiernaast toe te lichten waarom er geen </w:t>
            </w:r>
            <w:r w:rsidR="00684FCC">
              <w:rPr>
                <w:rFonts w:ascii="Calibri" w:hAnsi="Calibri"/>
                <w:bCs/>
                <w:color w:val="330066"/>
                <w:sz w:val="22"/>
                <w:szCs w:val="22"/>
              </w:rPr>
              <w:t>eind- of liquidatieverslag</w:t>
            </w:r>
            <w:r w:rsidR="00684FCC" w:rsidRPr="00A1039D">
              <w:rPr>
                <w:rFonts w:ascii="Calibri" w:hAnsi="Calibri"/>
                <w:bCs/>
                <w:color w:val="330066"/>
                <w:sz w:val="22"/>
                <w:szCs w:val="22"/>
              </w:rPr>
              <w:t xml:space="preserve"> be</w:t>
            </w:r>
            <w:r w:rsidR="00684FCC">
              <w:rPr>
                <w:rFonts w:ascii="Calibri" w:hAnsi="Calibri"/>
                <w:bCs/>
                <w:color w:val="330066"/>
                <w:sz w:val="22"/>
                <w:szCs w:val="22"/>
              </w:rPr>
              <w:t xml:space="preserve">schikbaar is. </w:t>
            </w:r>
          </w:p>
          <w:p w14:paraId="3ACF43BA" w14:textId="77777777" w:rsidR="006C5D72" w:rsidRPr="00A1039D" w:rsidRDefault="006C5D72" w:rsidP="000B2D22">
            <w:pPr>
              <w:pStyle w:val="Tekstzonderopmaak"/>
              <w:rPr>
                <w:rFonts w:ascii="Calibri" w:hAnsi="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ACF43BB" w14:textId="77777777" w:rsidR="00835152" w:rsidRPr="00A044A3" w:rsidRDefault="00835152" w:rsidP="00835152">
            <w:pPr>
              <w:rPr>
                <w:rFonts w:ascii="Calibri" w:hAnsi="Calibri"/>
                <w:color w:val="330066"/>
                <w:sz w:val="22"/>
                <w:szCs w:val="22"/>
              </w:rPr>
            </w:pPr>
          </w:p>
        </w:tc>
        <w:tc>
          <w:tcPr>
            <w:tcW w:w="1655" w:type="dxa"/>
            <w:tcBorders>
              <w:top w:val="single" w:sz="4" w:space="0" w:color="auto"/>
              <w:left w:val="nil"/>
              <w:bottom w:val="single" w:sz="4" w:space="0" w:color="auto"/>
              <w:right w:val="nil"/>
            </w:tcBorders>
          </w:tcPr>
          <w:p w14:paraId="3ACF43BC" w14:textId="77777777" w:rsidR="00835152" w:rsidRPr="00A044A3" w:rsidRDefault="00835152" w:rsidP="00835152">
            <w:pPr>
              <w:rPr>
                <w:rFonts w:ascii="Calibri" w:hAnsi="Calibri"/>
                <w:color w:val="330066"/>
                <w:sz w:val="22"/>
                <w:szCs w:val="22"/>
              </w:rPr>
            </w:pPr>
          </w:p>
        </w:tc>
        <w:tc>
          <w:tcPr>
            <w:tcW w:w="2832" w:type="dxa"/>
            <w:tcBorders>
              <w:top w:val="single" w:sz="4" w:space="0" w:color="auto"/>
              <w:left w:val="nil"/>
              <w:bottom w:val="single" w:sz="4" w:space="0" w:color="auto"/>
              <w:right w:val="nil"/>
            </w:tcBorders>
          </w:tcPr>
          <w:p w14:paraId="3ACF43BD" w14:textId="77777777" w:rsidR="00835152" w:rsidRPr="00F92CFA" w:rsidRDefault="00835152" w:rsidP="00835152">
            <w:pPr>
              <w:rPr>
                <w:rFonts w:ascii="Calibri" w:hAnsi="Calibri" w:cs="Calibri"/>
                <w:color w:val="330066"/>
                <w:sz w:val="22"/>
                <w:szCs w:val="22"/>
              </w:rPr>
            </w:pPr>
          </w:p>
        </w:tc>
      </w:tr>
      <w:tr w:rsidR="00104183" w:rsidRPr="00F92CFA" w14:paraId="3ACF43CC" w14:textId="77777777" w:rsidTr="00581F62">
        <w:trPr>
          <w:trHeight w:val="20"/>
        </w:trPr>
        <w:tc>
          <w:tcPr>
            <w:tcW w:w="4678" w:type="dxa"/>
            <w:tcBorders>
              <w:top w:val="nil"/>
              <w:left w:val="nil"/>
              <w:bottom w:val="single" w:sz="4" w:space="0" w:color="auto"/>
              <w:right w:val="nil"/>
            </w:tcBorders>
            <w:shd w:val="pct5" w:color="auto" w:fill="FFFFFF"/>
          </w:tcPr>
          <w:p w14:paraId="3ACF43BF" w14:textId="77777777" w:rsidR="00104183" w:rsidRPr="00A1039D" w:rsidRDefault="00104183" w:rsidP="00104183">
            <w:pPr>
              <w:pStyle w:val="Tekstzonderopmaak"/>
              <w:pBdr>
                <w:top w:val="single" w:sz="4" w:space="1" w:color="auto"/>
              </w:pBdr>
              <w:rPr>
                <w:rFonts w:ascii="Calibri" w:hAnsi="Calibri" w:cs="Calibri"/>
                <w:color w:val="330066"/>
                <w:sz w:val="22"/>
                <w:szCs w:val="22"/>
              </w:rPr>
            </w:pPr>
            <w:r>
              <w:rPr>
                <w:rFonts w:ascii="Calibri" w:hAnsi="Calibri" w:cs="Calibri"/>
                <w:color w:val="330066"/>
                <w:sz w:val="22"/>
                <w:szCs w:val="22"/>
              </w:rPr>
              <w:t>4.</w:t>
            </w:r>
            <w:r w:rsidR="006559A6" w:rsidRPr="00A1039D">
              <w:rPr>
                <w:rFonts w:ascii="Calibri" w:hAnsi="Calibri" w:cs="Calibri"/>
                <w:color w:val="330066"/>
                <w:sz w:val="22"/>
                <w:szCs w:val="22"/>
              </w:rPr>
              <w:t>5</w:t>
            </w:r>
          </w:p>
          <w:p w14:paraId="3ACF43C0" w14:textId="77777777" w:rsidR="00104183" w:rsidRPr="00A1039D" w:rsidRDefault="00382D67" w:rsidP="00104183">
            <w:pPr>
              <w:pStyle w:val="Tekstzonderopmaak"/>
              <w:pBdr>
                <w:top w:val="single" w:sz="4" w:space="1" w:color="auto"/>
              </w:pBdr>
              <w:rPr>
                <w:rFonts w:ascii="Calibri" w:hAnsi="Calibri" w:cs="Calibri"/>
                <w:color w:val="330066"/>
                <w:sz w:val="22"/>
                <w:szCs w:val="22"/>
              </w:rPr>
            </w:pPr>
            <w:r>
              <w:rPr>
                <w:rFonts w:ascii="Calibri" w:hAnsi="Calibri" w:cs="Calibri"/>
                <w:color w:val="330066"/>
                <w:sz w:val="22"/>
                <w:szCs w:val="22"/>
              </w:rPr>
              <w:t xml:space="preserve">Zijn de beleggers door de beheerder in kennis gesteld van het (verzoek tot het) doorhalen </w:t>
            </w:r>
            <w:r w:rsidR="00875605" w:rsidRPr="00A1039D">
              <w:rPr>
                <w:rFonts w:ascii="Calibri" w:hAnsi="Calibri" w:cs="Calibri"/>
                <w:color w:val="330066"/>
                <w:sz w:val="22"/>
                <w:szCs w:val="22"/>
              </w:rPr>
              <w:t>v</w:t>
            </w:r>
            <w:r w:rsidR="00875605">
              <w:rPr>
                <w:rFonts w:ascii="Calibri" w:hAnsi="Calibri" w:cs="Calibri"/>
                <w:color w:val="330066"/>
                <w:sz w:val="22"/>
                <w:szCs w:val="22"/>
              </w:rPr>
              <w:t xml:space="preserve">an </w:t>
            </w:r>
            <w:r>
              <w:rPr>
                <w:rFonts w:ascii="Calibri" w:hAnsi="Calibri" w:cs="Calibri"/>
                <w:color w:val="330066"/>
                <w:sz w:val="22"/>
                <w:szCs w:val="22"/>
              </w:rPr>
              <w:t>de geregistreerde beleggingsinstelling</w:t>
            </w:r>
            <w:r w:rsidR="00875605" w:rsidRPr="00A1039D">
              <w:rPr>
                <w:rFonts w:ascii="Calibri" w:hAnsi="Calibri" w:cs="Calibri"/>
                <w:color w:val="330066"/>
                <w:sz w:val="22"/>
                <w:szCs w:val="22"/>
              </w:rPr>
              <w:t xml:space="preserve"> </w:t>
            </w:r>
            <w:r w:rsidR="00875605">
              <w:rPr>
                <w:rFonts w:ascii="Calibri" w:hAnsi="Calibri" w:cs="Calibri"/>
                <w:color w:val="330066"/>
                <w:sz w:val="22"/>
                <w:szCs w:val="22"/>
              </w:rPr>
              <w:t>in het register?</w:t>
            </w:r>
          </w:p>
          <w:p w14:paraId="3ACF43C1" w14:textId="77777777" w:rsidR="00104183" w:rsidRDefault="00104183" w:rsidP="00104183">
            <w:pPr>
              <w:pStyle w:val="Tekstzonderopmaak"/>
              <w:pBdr>
                <w:top w:val="single" w:sz="4" w:space="1" w:color="auto"/>
              </w:pBdr>
              <w:rPr>
                <w:rFonts w:ascii="Calibri" w:hAnsi="Calibri" w:cs="Calibri"/>
                <w:color w:val="330066"/>
                <w:sz w:val="22"/>
                <w:szCs w:val="22"/>
              </w:rPr>
            </w:pPr>
          </w:p>
          <w:p w14:paraId="3ACF43C2" w14:textId="77777777" w:rsidR="00104183" w:rsidRPr="00895AFF" w:rsidRDefault="00104183" w:rsidP="00104183">
            <w:pPr>
              <w:pStyle w:val="Lijstalinea"/>
              <w:numPr>
                <w:ilvl w:val="0"/>
                <w:numId w:val="12"/>
              </w:numPr>
              <w:rPr>
                <w:rFonts w:ascii="Calibri" w:hAnsi="Calibri" w:cs="Calibri"/>
                <w:color w:val="330066"/>
                <w:sz w:val="22"/>
                <w:szCs w:val="22"/>
              </w:rPr>
            </w:pPr>
            <w:r w:rsidRPr="00895AFF">
              <w:rPr>
                <w:rFonts w:ascii="Calibri" w:hAnsi="Calibri" w:cs="Calibri"/>
                <w:color w:val="330066"/>
                <w:sz w:val="22"/>
                <w:szCs w:val="22"/>
              </w:rPr>
              <w:t>Ja</w:t>
            </w:r>
          </w:p>
          <w:p w14:paraId="3ACF43C3" w14:textId="77777777" w:rsidR="00104183" w:rsidRDefault="00104183" w:rsidP="00104183">
            <w:pPr>
              <w:pStyle w:val="Lijstalinea"/>
              <w:numPr>
                <w:ilvl w:val="0"/>
                <w:numId w:val="12"/>
              </w:numPr>
              <w:rPr>
                <w:rFonts w:ascii="Calibri" w:hAnsi="Calibri" w:cs="Calibri"/>
                <w:color w:val="330066"/>
                <w:sz w:val="22"/>
                <w:szCs w:val="22"/>
              </w:rPr>
            </w:pPr>
            <w:r w:rsidRPr="00895AFF">
              <w:rPr>
                <w:rFonts w:ascii="Calibri" w:hAnsi="Calibri" w:cs="Calibri"/>
                <w:color w:val="330066"/>
                <w:sz w:val="22"/>
                <w:szCs w:val="22"/>
              </w:rPr>
              <w:t>Nee</w:t>
            </w:r>
          </w:p>
          <w:p w14:paraId="3ACF43C4" w14:textId="77777777" w:rsidR="00104183" w:rsidRDefault="00104183" w:rsidP="00104183">
            <w:pPr>
              <w:pStyle w:val="Lijstalinea"/>
              <w:ind w:left="0"/>
              <w:rPr>
                <w:rFonts w:ascii="Calibri" w:hAnsi="Calibri" w:cs="Calibri"/>
                <w:color w:val="330066"/>
                <w:sz w:val="22"/>
                <w:szCs w:val="22"/>
              </w:rPr>
            </w:pPr>
          </w:p>
          <w:p w14:paraId="3ACF43C5" w14:textId="77777777" w:rsidR="00104183" w:rsidRDefault="00104183" w:rsidP="00104183">
            <w:pPr>
              <w:pStyle w:val="Lijstalinea"/>
              <w:ind w:left="0"/>
              <w:rPr>
                <w:rFonts w:ascii="Calibri" w:hAnsi="Calibri" w:cs="Calibri"/>
                <w:color w:val="330066"/>
                <w:sz w:val="22"/>
                <w:szCs w:val="22"/>
              </w:rPr>
            </w:pPr>
            <w:r w:rsidRPr="00104183">
              <w:rPr>
                <w:rFonts w:ascii="Calibri" w:hAnsi="Calibri" w:cs="Calibri"/>
                <w:color w:val="330066"/>
                <w:sz w:val="22"/>
                <w:szCs w:val="22"/>
              </w:rPr>
              <w:t xml:space="preserve">Indien u met </w:t>
            </w:r>
            <w:r w:rsidR="00875605">
              <w:rPr>
                <w:rFonts w:ascii="Calibri" w:hAnsi="Calibri" w:cs="Calibri"/>
                <w:color w:val="330066"/>
                <w:sz w:val="22"/>
                <w:szCs w:val="22"/>
              </w:rPr>
              <w:t>‘N</w:t>
            </w:r>
            <w:r w:rsidR="00BA2C3A" w:rsidRPr="00104183">
              <w:rPr>
                <w:rFonts w:ascii="Calibri" w:hAnsi="Calibri" w:cs="Calibri"/>
                <w:color w:val="330066"/>
                <w:sz w:val="22"/>
                <w:szCs w:val="22"/>
              </w:rPr>
              <w:t>ee</w:t>
            </w:r>
            <w:r w:rsidR="00875605">
              <w:rPr>
                <w:rFonts w:ascii="Calibri" w:hAnsi="Calibri" w:cs="Calibri"/>
                <w:color w:val="330066"/>
                <w:sz w:val="22"/>
                <w:szCs w:val="22"/>
              </w:rPr>
              <w:t xml:space="preserve">’ </w:t>
            </w:r>
            <w:r w:rsidRPr="00104183">
              <w:rPr>
                <w:rFonts w:ascii="Calibri" w:hAnsi="Calibri" w:cs="Calibri"/>
                <w:color w:val="330066"/>
                <w:sz w:val="22"/>
                <w:szCs w:val="22"/>
              </w:rPr>
              <w:t xml:space="preserve">heeft geantwoord, verzoeken wij </w:t>
            </w:r>
            <w:r w:rsidR="00382D67">
              <w:rPr>
                <w:rFonts w:ascii="Calibri" w:hAnsi="Calibri" w:cs="Calibri"/>
                <w:color w:val="330066"/>
                <w:sz w:val="22"/>
                <w:szCs w:val="22"/>
              </w:rPr>
              <w:t xml:space="preserve">u </w:t>
            </w:r>
            <w:r w:rsidRPr="00104183">
              <w:rPr>
                <w:rFonts w:ascii="Calibri" w:hAnsi="Calibri" w:cs="Calibri"/>
                <w:color w:val="330066"/>
                <w:sz w:val="22"/>
                <w:szCs w:val="22"/>
              </w:rPr>
              <w:t xml:space="preserve">dit </w:t>
            </w:r>
            <w:r w:rsidR="00875605">
              <w:rPr>
                <w:rFonts w:ascii="Calibri" w:hAnsi="Calibri" w:cs="Calibri"/>
                <w:color w:val="330066"/>
                <w:sz w:val="22"/>
                <w:szCs w:val="22"/>
              </w:rPr>
              <w:t xml:space="preserve">hiernaast </w:t>
            </w:r>
            <w:r w:rsidRPr="00104183">
              <w:rPr>
                <w:rFonts w:ascii="Calibri" w:hAnsi="Calibri" w:cs="Calibri"/>
                <w:color w:val="330066"/>
                <w:sz w:val="22"/>
                <w:szCs w:val="22"/>
              </w:rPr>
              <w:t>toe te lichten.</w:t>
            </w:r>
          </w:p>
          <w:p w14:paraId="3ACF43C6" w14:textId="77777777" w:rsidR="00875605" w:rsidRDefault="00875605" w:rsidP="00104183">
            <w:pPr>
              <w:pStyle w:val="Lijstalinea"/>
              <w:ind w:left="0"/>
              <w:rPr>
                <w:rFonts w:ascii="Calibri" w:hAnsi="Calibri" w:cs="Calibri"/>
                <w:color w:val="330066"/>
                <w:sz w:val="22"/>
                <w:szCs w:val="22"/>
              </w:rPr>
            </w:pPr>
          </w:p>
          <w:p w14:paraId="3ACF43C7" w14:textId="77777777" w:rsidR="00875605" w:rsidRDefault="00875605" w:rsidP="00104183">
            <w:pPr>
              <w:pStyle w:val="Lijstalinea"/>
              <w:ind w:left="0"/>
              <w:rPr>
                <w:rFonts w:ascii="Calibri" w:hAnsi="Calibri" w:cs="Calibri"/>
                <w:color w:val="330066"/>
                <w:sz w:val="22"/>
                <w:szCs w:val="22"/>
              </w:rPr>
            </w:pPr>
            <w:r>
              <w:rPr>
                <w:rFonts w:ascii="Calibri" w:hAnsi="Calibri" w:cs="Calibri"/>
                <w:color w:val="330066"/>
                <w:sz w:val="22"/>
                <w:szCs w:val="22"/>
              </w:rPr>
              <w:t xml:space="preserve">Indien u </w:t>
            </w:r>
            <w:r w:rsidR="00BA29E0">
              <w:rPr>
                <w:rFonts w:ascii="Calibri" w:hAnsi="Calibri" w:cs="Calibri"/>
                <w:color w:val="330066"/>
                <w:sz w:val="22"/>
                <w:szCs w:val="22"/>
              </w:rPr>
              <w:t>‘</w:t>
            </w:r>
            <w:r>
              <w:rPr>
                <w:rFonts w:ascii="Calibri" w:hAnsi="Calibri" w:cs="Calibri"/>
                <w:color w:val="330066"/>
                <w:sz w:val="22"/>
                <w:szCs w:val="22"/>
              </w:rPr>
              <w:t>Ja</w:t>
            </w:r>
            <w:r w:rsidR="00BA29E0">
              <w:rPr>
                <w:rFonts w:ascii="Calibri" w:hAnsi="Calibri" w:cs="Calibri"/>
                <w:color w:val="330066"/>
                <w:sz w:val="22"/>
                <w:szCs w:val="22"/>
              </w:rPr>
              <w:t>’</w:t>
            </w:r>
            <w:r>
              <w:rPr>
                <w:rFonts w:ascii="Calibri" w:hAnsi="Calibri" w:cs="Calibri"/>
                <w:color w:val="330066"/>
                <w:sz w:val="22"/>
                <w:szCs w:val="22"/>
              </w:rPr>
              <w:t xml:space="preserve"> heeft geantwoord, ontvangen wij graag documentatie waar dit uit blijkt. </w:t>
            </w:r>
          </w:p>
          <w:p w14:paraId="3ACF43C8" w14:textId="77777777" w:rsidR="007072CB" w:rsidRDefault="007072CB" w:rsidP="00104183">
            <w:pPr>
              <w:pStyle w:val="Lijstalinea"/>
              <w:ind w:left="0"/>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ACF43C9" w14:textId="77777777" w:rsidR="00104183" w:rsidRDefault="00104183" w:rsidP="00835152">
            <w:pPr>
              <w:rPr>
                <w:rFonts w:ascii="Calibri" w:hAnsi="Calibri" w:cs="Calibri"/>
                <w:color w:val="330066"/>
                <w:sz w:val="22"/>
                <w:szCs w:val="22"/>
              </w:rPr>
            </w:pPr>
          </w:p>
        </w:tc>
        <w:tc>
          <w:tcPr>
            <w:tcW w:w="1655" w:type="dxa"/>
            <w:tcBorders>
              <w:top w:val="single" w:sz="4" w:space="0" w:color="auto"/>
              <w:left w:val="nil"/>
              <w:bottom w:val="single" w:sz="4" w:space="0" w:color="auto"/>
              <w:right w:val="nil"/>
            </w:tcBorders>
          </w:tcPr>
          <w:p w14:paraId="3ACF43CA" w14:textId="77777777" w:rsidR="00104183" w:rsidRDefault="00104183" w:rsidP="00835152">
            <w:pPr>
              <w:rPr>
                <w:rFonts w:ascii="Calibri" w:hAnsi="Calibri" w:cs="Calibri"/>
                <w:color w:val="330066"/>
                <w:sz w:val="22"/>
                <w:szCs w:val="22"/>
              </w:rPr>
            </w:pPr>
          </w:p>
        </w:tc>
        <w:tc>
          <w:tcPr>
            <w:tcW w:w="2832" w:type="dxa"/>
            <w:tcBorders>
              <w:top w:val="single" w:sz="4" w:space="0" w:color="auto"/>
              <w:left w:val="nil"/>
              <w:bottom w:val="single" w:sz="4" w:space="0" w:color="auto"/>
              <w:right w:val="nil"/>
            </w:tcBorders>
          </w:tcPr>
          <w:p w14:paraId="3ACF43CB" w14:textId="77777777" w:rsidR="00104183" w:rsidRPr="00F92CFA" w:rsidRDefault="00104183" w:rsidP="00835152">
            <w:pPr>
              <w:rPr>
                <w:rFonts w:ascii="Calibri" w:hAnsi="Calibri" w:cs="Calibri"/>
                <w:color w:val="330066"/>
                <w:sz w:val="22"/>
                <w:szCs w:val="22"/>
              </w:rPr>
            </w:pPr>
          </w:p>
        </w:tc>
      </w:tr>
      <w:tr w:rsidR="002F1F84" w:rsidRPr="00F92CFA" w14:paraId="3ACF43D8" w14:textId="77777777" w:rsidTr="00581F62">
        <w:trPr>
          <w:trHeight w:val="1826"/>
        </w:trPr>
        <w:tc>
          <w:tcPr>
            <w:tcW w:w="4678" w:type="dxa"/>
            <w:tcBorders>
              <w:top w:val="single" w:sz="4" w:space="0" w:color="auto"/>
              <w:left w:val="nil"/>
              <w:bottom w:val="nil"/>
              <w:right w:val="nil"/>
            </w:tcBorders>
            <w:shd w:val="pct5" w:color="auto" w:fill="FFFFFF"/>
          </w:tcPr>
          <w:p w14:paraId="3ACF43CD" w14:textId="77777777" w:rsidR="002F1F84" w:rsidRDefault="002F1F84" w:rsidP="00A131F9">
            <w:pPr>
              <w:pStyle w:val="Tekstzonderopmaak"/>
              <w:rPr>
                <w:rFonts w:ascii="Calibri" w:hAnsi="Calibri" w:cs="Calibri"/>
                <w:color w:val="330066"/>
                <w:sz w:val="22"/>
                <w:szCs w:val="22"/>
              </w:rPr>
            </w:pPr>
            <w:r>
              <w:rPr>
                <w:rFonts w:ascii="Calibri" w:hAnsi="Calibri" w:cs="Calibri"/>
                <w:color w:val="330066"/>
                <w:sz w:val="22"/>
                <w:szCs w:val="22"/>
              </w:rPr>
              <w:lastRenderedPageBreak/>
              <w:t>4.</w:t>
            </w:r>
            <w:r w:rsidR="00BA29E0" w:rsidRPr="00A1039D">
              <w:rPr>
                <w:rFonts w:ascii="Calibri" w:hAnsi="Calibri" w:cs="Calibri"/>
                <w:color w:val="330066"/>
                <w:sz w:val="22"/>
                <w:szCs w:val="22"/>
              </w:rPr>
              <w:t>6</w:t>
            </w:r>
          </w:p>
          <w:p w14:paraId="3ACF43CE" w14:textId="77777777" w:rsidR="002F1F84" w:rsidRDefault="002F1F84" w:rsidP="00A131F9">
            <w:pPr>
              <w:pStyle w:val="Tekstzonderopmaak"/>
              <w:rPr>
                <w:rFonts w:ascii="Calibri" w:hAnsi="Calibri" w:cs="Calibri"/>
                <w:color w:val="330066"/>
                <w:sz w:val="22"/>
                <w:szCs w:val="22"/>
              </w:rPr>
            </w:pPr>
            <w:r>
              <w:rPr>
                <w:rFonts w:ascii="Calibri" w:hAnsi="Calibri" w:cs="Calibri"/>
                <w:color w:val="330066"/>
                <w:sz w:val="22"/>
                <w:szCs w:val="22"/>
              </w:rPr>
              <w:t>Is door de beheerder bij de besluitvorming inzake de vereffening en/of opheffing gehandeld conform de fondsvoorwaarden als ook toepasselijke wet- en regelgeving?</w:t>
            </w:r>
          </w:p>
          <w:p w14:paraId="3ACF43CF" w14:textId="77777777" w:rsidR="002F1F84" w:rsidRDefault="002F1F84" w:rsidP="002F1F84">
            <w:pPr>
              <w:pStyle w:val="Tekstzonderopmaak"/>
              <w:rPr>
                <w:rFonts w:ascii="Calibri" w:hAnsi="Calibri" w:cs="Calibri"/>
                <w:color w:val="330066"/>
                <w:sz w:val="22"/>
                <w:szCs w:val="22"/>
              </w:rPr>
            </w:pPr>
          </w:p>
          <w:p w14:paraId="3ACF43D0" w14:textId="77777777" w:rsidR="00296886" w:rsidRPr="00895AFF" w:rsidRDefault="00296886" w:rsidP="00296886">
            <w:pPr>
              <w:pStyle w:val="Lijstalinea"/>
              <w:numPr>
                <w:ilvl w:val="0"/>
                <w:numId w:val="12"/>
              </w:numPr>
              <w:rPr>
                <w:rFonts w:ascii="Calibri" w:hAnsi="Calibri" w:cs="Calibri"/>
                <w:color w:val="330066"/>
                <w:sz w:val="22"/>
                <w:szCs w:val="22"/>
              </w:rPr>
            </w:pPr>
            <w:r w:rsidRPr="00895AFF">
              <w:rPr>
                <w:rFonts w:ascii="Calibri" w:hAnsi="Calibri" w:cs="Calibri"/>
                <w:color w:val="330066"/>
                <w:sz w:val="22"/>
                <w:szCs w:val="22"/>
              </w:rPr>
              <w:t>Ja</w:t>
            </w:r>
          </w:p>
          <w:p w14:paraId="3ACF43D1" w14:textId="77777777" w:rsidR="00296886" w:rsidRDefault="00296886" w:rsidP="00296886">
            <w:pPr>
              <w:pStyle w:val="Lijstalinea"/>
              <w:numPr>
                <w:ilvl w:val="0"/>
                <w:numId w:val="12"/>
              </w:numPr>
              <w:rPr>
                <w:rFonts w:ascii="Calibri" w:hAnsi="Calibri" w:cs="Calibri"/>
                <w:color w:val="330066"/>
                <w:sz w:val="22"/>
                <w:szCs w:val="22"/>
              </w:rPr>
            </w:pPr>
            <w:r w:rsidRPr="00895AFF">
              <w:rPr>
                <w:rFonts w:ascii="Calibri" w:hAnsi="Calibri" w:cs="Calibri"/>
                <w:color w:val="330066"/>
                <w:sz w:val="22"/>
                <w:szCs w:val="22"/>
              </w:rPr>
              <w:t>Nee</w:t>
            </w:r>
          </w:p>
          <w:p w14:paraId="3ACF43D2" w14:textId="77777777" w:rsidR="00296886" w:rsidRDefault="00296886" w:rsidP="00296886">
            <w:pPr>
              <w:pStyle w:val="Lijstalinea"/>
              <w:ind w:left="0"/>
              <w:rPr>
                <w:rFonts w:ascii="Calibri" w:hAnsi="Calibri" w:cs="Calibri"/>
                <w:color w:val="330066"/>
                <w:sz w:val="22"/>
                <w:szCs w:val="22"/>
              </w:rPr>
            </w:pPr>
          </w:p>
          <w:p w14:paraId="3ACF43D3" w14:textId="77777777" w:rsidR="002F1F84" w:rsidRDefault="002F1F84" w:rsidP="002F1F84">
            <w:pPr>
              <w:pStyle w:val="Lijstalinea"/>
              <w:ind w:left="0"/>
              <w:rPr>
                <w:rFonts w:ascii="Calibri" w:hAnsi="Calibri" w:cs="Calibri"/>
                <w:color w:val="330066"/>
                <w:sz w:val="22"/>
                <w:szCs w:val="22"/>
              </w:rPr>
            </w:pPr>
            <w:r w:rsidRPr="00104183">
              <w:rPr>
                <w:rFonts w:ascii="Calibri" w:hAnsi="Calibri" w:cs="Calibri"/>
                <w:color w:val="330066"/>
                <w:sz w:val="22"/>
                <w:szCs w:val="22"/>
              </w:rPr>
              <w:t xml:space="preserve">Indien u met </w:t>
            </w:r>
            <w:r w:rsidR="00BA29E0" w:rsidRPr="00A1039D">
              <w:rPr>
                <w:rFonts w:ascii="Calibri" w:hAnsi="Calibri" w:cs="Calibri"/>
                <w:color w:val="330066"/>
                <w:sz w:val="22"/>
                <w:szCs w:val="22"/>
              </w:rPr>
              <w:t>‘N</w:t>
            </w:r>
            <w:r w:rsidR="00BA29E0">
              <w:rPr>
                <w:rFonts w:ascii="Calibri" w:hAnsi="Calibri" w:cs="Calibri"/>
                <w:color w:val="330066"/>
                <w:sz w:val="22"/>
                <w:szCs w:val="22"/>
              </w:rPr>
              <w:t>ee’</w:t>
            </w:r>
            <w:r w:rsidRPr="00104183">
              <w:rPr>
                <w:rFonts w:ascii="Calibri" w:hAnsi="Calibri" w:cs="Calibri"/>
                <w:color w:val="330066"/>
                <w:sz w:val="22"/>
                <w:szCs w:val="22"/>
              </w:rPr>
              <w:t xml:space="preserve"> heeft geantwoord, verzoeken wij </w:t>
            </w:r>
            <w:r>
              <w:rPr>
                <w:rFonts w:ascii="Calibri" w:hAnsi="Calibri" w:cs="Calibri"/>
                <w:color w:val="330066"/>
                <w:sz w:val="22"/>
                <w:szCs w:val="22"/>
              </w:rPr>
              <w:t xml:space="preserve">u </w:t>
            </w:r>
            <w:r w:rsidRPr="00104183">
              <w:rPr>
                <w:rFonts w:ascii="Calibri" w:hAnsi="Calibri" w:cs="Calibri"/>
                <w:color w:val="330066"/>
                <w:sz w:val="22"/>
                <w:szCs w:val="22"/>
              </w:rPr>
              <w:t xml:space="preserve">dit </w:t>
            </w:r>
            <w:r w:rsidR="00BA29E0">
              <w:rPr>
                <w:rFonts w:ascii="Calibri" w:hAnsi="Calibri" w:cs="Calibri"/>
                <w:color w:val="330066"/>
                <w:sz w:val="22"/>
                <w:szCs w:val="22"/>
              </w:rPr>
              <w:t xml:space="preserve">hiernaast </w:t>
            </w:r>
            <w:r w:rsidRPr="00104183">
              <w:rPr>
                <w:rFonts w:ascii="Calibri" w:hAnsi="Calibri" w:cs="Calibri"/>
                <w:color w:val="330066"/>
                <w:sz w:val="22"/>
                <w:szCs w:val="22"/>
              </w:rPr>
              <w:t>toe te lichten</w:t>
            </w:r>
            <w:r>
              <w:rPr>
                <w:rFonts w:ascii="Calibri" w:hAnsi="Calibri" w:cs="Calibri"/>
                <w:color w:val="330066"/>
                <w:sz w:val="22"/>
                <w:szCs w:val="22"/>
              </w:rPr>
              <w:t>.</w:t>
            </w:r>
          </w:p>
          <w:p w14:paraId="3ACF43D4" w14:textId="77777777" w:rsidR="006C5D72" w:rsidRPr="00A1039D" w:rsidRDefault="006C5D72" w:rsidP="00A1039D">
            <w:pPr>
              <w:pStyle w:val="Lijstalinea"/>
              <w:ind w:left="0"/>
              <w:rPr>
                <w:rFonts w:ascii="Calibri" w:hAnsi="Calibri" w:cs="Calibri"/>
                <w:color w:val="330066"/>
                <w:sz w:val="22"/>
                <w:szCs w:val="22"/>
              </w:rPr>
            </w:pPr>
          </w:p>
        </w:tc>
        <w:tc>
          <w:tcPr>
            <w:tcW w:w="142" w:type="dxa"/>
            <w:tcBorders>
              <w:top w:val="single" w:sz="4" w:space="0" w:color="auto"/>
              <w:left w:val="nil"/>
              <w:bottom w:val="nil"/>
              <w:right w:val="nil"/>
            </w:tcBorders>
            <w:shd w:val="pct12" w:color="auto" w:fill="FFFFFF"/>
          </w:tcPr>
          <w:p w14:paraId="3ACF43D5" w14:textId="77777777" w:rsidR="002F1F84" w:rsidRDefault="002F1F84" w:rsidP="00835152">
            <w:pPr>
              <w:rPr>
                <w:rFonts w:ascii="Calibri" w:hAnsi="Calibri" w:cs="Calibri"/>
                <w:color w:val="330066"/>
                <w:sz w:val="22"/>
                <w:szCs w:val="22"/>
              </w:rPr>
            </w:pPr>
          </w:p>
        </w:tc>
        <w:tc>
          <w:tcPr>
            <w:tcW w:w="1655" w:type="dxa"/>
            <w:tcBorders>
              <w:top w:val="single" w:sz="4" w:space="0" w:color="auto"/>
              <w:left w:val="nil"/>
              <w:bottom w:val="nil"/>
              <w:right w:val="nil"/>
            </w:tcBorders>
          </w:tcPr>
          <w:p w14:paraId="3ACF43D6" w14:textId="77777777" w:rsidR="002F1F84" w:rsidRDefault="002F1F84" w:rsidP="00835152">
            <w:pPr>
              <w:rPr>
                <w:rFonts w:ascii="Calibri" w:hAnsi="Calibri" w:cs="Calibri"/>
                <w:color w:val="330066"/>
                <w:sz w:val="22"/>
                <w:szCs w:val="22"/>
              </w:rPr>
            </w:pPr>
          </w:p>
        </w:tc>
        <w:tc>
          <w:tcPr>
            <w:tcW w:w="2832" w:type="dxa"/>
            <w:tcBorders>
              <w:top w:val="single" w:sz="4" w:space="0" w:color="auto"/>
              <w:left w:val="nil"/>
              <w:bottom w:val="nil"/>
              <w:right w:val="nil"/>
            </w:tcBorders>
          </w:tcPr>
          <w:p w14:paraId="3ACF43D7" w14:textId="77777777" w:rsidR="002F1F84" w:rsidRPr="00F92CFA" w:rsidRDefault="002F1F84" w:rsidP="00835152">
            <w:pPr>
              <w:rPr>
                <w:rFonts w:ascii="Calibri" w:hAnsi="Calibri" w:cs="Calibri"/>
                <w:color w:val="330066"/>
                <w:sz w:val="22"/>
                <w:szCs w:val="22"/>
              </w:rPr>
            </w:pPr>
          </w:p>
        </w:tc>
      </w:tr>
      <w:tr w:rsidR="00BC35D2" w:rsidRPr="00F92CFA" w14:paraId="3ACF43E4" w14:textId="77777777" w:rsidTr="00581F62">
        <w:trPr>
          <w:trHeight w:val="1826"/>
        </w:trPr>
        <w:tc>
          <w:tcPr>
            <w:tcW w:w="4678" w:type="dxa"/>
            <w:tcBorders>
              <w:top w:val="single" w:sz="4" w:space="0" w:color="auto"/>
              <w:left w:val="nil"/>
              <w:bottom w:val="nil"/>
              <w:right w:val="nil"/>
            </w:tcBorders>
            <w:shd w:val="pct5" w:color="auto" w:fill="FFFFFF"/>
          </w:tcPr>
          <w:p w14:paraId="3ACF43D9" w14:textId="77777777" w:rsidR="00BC35D2" w:rsidRDefault="00BC35D2" w:rsidP="00BC35D2">
            <w:pPr>
              <w:pStyle w:val="Tekstzonderopmaak"/>
              <w:rPr>
                <w:rFonts w:ascii="Calibri" w:hAnsi="Calibri" w:cs="Calibri"/>
                <w:color w:val="330066"/>
                <w:sz w:val="22"/>
                <w:szCs w:val="22"/>
              </w:rPr>
            </w:pPr>
            <w:r>
              <w:rPr>
                <w:rFonts w:ascii="Calibri" w:hAnsi="Calibri" w:cs="Calibri"/>
                <w:color w:val="330066"/>
                <w:sz w:val="22"/>
                <w:szCs w:val="22"/>
              </w:rPr>
              <w:t>4.</w:t>
            </w:r>
            <w:r w:rsidR="00BA29E0" w:rsidRPr="00A1039D">
              <w:rPr>
                <w:rFonts w:ascii="Calibri" w:hAnsi="Calibri" w:cs="Calibri"/>
                <w:color w:val="330066"/>
                <w:sz w:val="22"/>
                <w:szCs w:val="22"/>
              </w:rPr>
              <w:t>7</w:t>
            </w:r>
          </w:p>
          <w:p w14:paraId="3ACF43DA" w14:textId="77777777" w:rsidR="00BC35D2" w:rsidRDefault="00BA2C3A" w:rsidP="00BC35D2">
            <w:pPr>
              <w:pStyle w:val="Tekstzonderopmaak"/>
              <w:rPr>
                <w:rFonts w:ascii="Calibri" w:hAnsi="Calibri" w:cs="Calibri"/>
                <w:color w:val="330066"/>
                <w:sz w:val="22"/>
                <w:szCs w:val="22"/>
              </w:rPr>
            </w:pPr>
            <w:r>
              <w:rPr>
                <w:rFonts w:ascii="Calibri" w:hAnsi="Calibri" w:cs="Calibri"/>
                <w:color w:val="330066"/>
                <w:sz w:val="22"/>
                <w:szCs w:val="22"/>
              </w:rPr>
              <w:t xml:space="preserve">Zijn </w:t>
            </w:r>
            <w:r w:rsidRPr="00BA2C3A">
              <w:rPr>
                <w:rFonts w:ascii="Calibri" w:hAnsi="Calibri" w:cs="Calibri"/>
                <w:color w:val="330066"/>
                <w:sz w:val="22"/>
                <w:szCs w:val="22"/>
              </w:rPr>
              <w:t>alle activa van de beleggingsinstelling uitgekeerd met inachtneming van de fondsvoorwaarden en toepasselijke wet- en regelgeving</w:t>
            </w:r>
            <w:r>
              <w:rPr>
                <w:rFonts w:ascii="Calibri" w:hAnsi="Calibri" w:cs="Calibri"/>
                <w:color w:val="330066"/>
                <w:sz w:val="22"/>
                <w:szCs w:val="22"/>
              </w:rPr>
              <w:t>?</w:t>
            </w:r>
          </w:p>
          <w:p w14:paraId="3ACF43DB" w14:textId="77777777" w:rsidR="00BA2C3A" w:rsidRDefault="00BA2C3A" w:rsidP="00BC35D2">
            <w:pPr>
              <w:pStyle w:val="Tekstzonderopmaak"/>
              <w:rPr>
                <w:rFonts w:ascii="Calibri" w:hAnsi="Calibri" w:cs="Calibri"/>
                <w:color w:val="330066"/>
                <w:sz w:val="22"/>
                <w:szCs w:val="22"/>
              </w:rPr>
            </w:pPr>
          </w:p>
          <w:p w14:paraId="3ACF43DC" w14:textId="77777777" w:rsidR="00296886" w:rsidRPr="00895AFF" w:rsidRDefault="00296886" w:rsidP="00296886">
            <w:pPr>
              <w:pStyle w:val="Lijstalinea"/>
              <w:numPr>
                <w:ilvl w:val="0"/>
                <w:numId w:val="12"/>
              </w:numPr>
              <w:rPr>
                <w:rFonts w:ascii="Calibri" w:hAnsi="Calibri" w:cs="Calibri"/>
                <w:color w:val="330066"/>
                <w:sz w:val="22"/>
                <w:szCs w:val="22"/>
              </w:rPr>
            </w:pPr>
            <w:r w:rsidRPr="00895AFF">
              <w:rPr>
                <w:rFonts w:ascii="Calibri" w:hAnsi="Calibri" w:cs="Calibri"/>
                <w:color w:val="330066"/>
                <w:sz w:val="22"/>
                <w:szCs w:val="22"/>
              </w:rPr>
              <w:t>Ja</w:t>
            </w:r>
          </w:p>
          <w:p w14:paraId="3ACF43DD" w14:textId="77777777" w:rsidR="00296886" w:rsidRDefault="00296886" w:rsidP="00296886">
            <w:pPr>
              <w:pStyle w:val="Lijstalinea"/>
              <w:numPr>
                <w:ilvl w:val="0"/>
                <w:numId w:val="12"/>
              </w:numPr>
              <w:rPr>
                <w:rFonts w:ascii="Calibri" w:hAnsi="Calibri" w:cs="Calibri"/>
                <w:color w:val="330066"/>
                <w:sz w:val="22"/>
                <w:szCs w:val="22"/>
              </w:rPr>
            </w:pPr>
            <w:r w:rsidRPr="00895AFF">
              <w:rPr>
                <w:rFonts w:ascii="Calibri" w:hAnsi="Calibri" w:cs="Calibri"/>
                <w:color w:val="330066"/>
                <w:sz w:val="22"/>
                <w:szCs w:val="22"/>
              </w:rPr>
              <w:t>Nee</w:t>
            </w:r>
          </w:p>
          <w:p w14:paraId="3ACF43DE" w14:textId="77777777" w:rsidR="00296886" w:rsidRDefault="00296886" w:rsidP="00296886">
            <w:pPr>
              <w:pStyle w:val="Lijstalinea"/>
              <w:ind w:left="0"/>
              <w:rPr>
                <w:rFonts w:ascii="Calibri" w:hAnsi="Calibri" w:cs="Calibri"/>
                <w:color w:val="330066"/>
                <w:sz w:val="22"/>
                <w:szCs w:val="22"/>
              </w:rPr>
            </w:pPr>
          </w:p>
          <w:p w14:paraId="3ACF43DF" w14:textId="77777777" w:rsidR="00BC35D2" w:rsidRDefault="00BC35D2" w:rsidP="00BC35D2">
            <w:pPr>
              <w:pStyle w:val="Tekstzonderopmaak"/>
              <w:rPr>
                <w:rFonts w:ascii="Calibri" w:hAnsi="Calibri" w:cs="Calibri"/>
                <w:color w:val="330066"/>
                <w:sz w:val="22"/>
                <w:szCs w:val="22"/>
              </w:rPr>
            </w:pPr>
            <w:r w:rsidRPr="00104183">
              <w:rPr>
                <w:rFonts w:ascii="Calibri" w:hAnsi="Calibri" w:cs="Calibri"/>
                <w:color w:val="330066"/>
                <w:sz w:val="22"/>
                <w:szCs w:val="22"/>
              </w:rPr>
              <w:t xml:space="preserve">Indien u met </w:t>
            </w:r>
            <w:r w:rsidR="006C5D72" w:rsidRPr="00A1039D">
              <w:rPr>
                <w:rFonts w:ascii="Calibri" w:hAnsi="Calibri" w:cs="Calibri"/>
                <w:color w:val="330066"/>
                <w:sz w:val="22"/>
                <w:szCs w:val="22"/>
              </w:rPr>
              <w:t>‘</w:t>
            </w:r>
            <w:r w:rsidR="006C5D72">
              <w:rPr>
                <w:rFonts w:ascii="Calibri" w:hAnsi="Calibri" w:cs="Calibri"/>
                <w:color w:val="330066"/>
                <w:sz w:val="22"/>
                <w:szCs w:val="22"/>
              </w:rPr>
              <w:t>N</w:t>
            </w:r>
            <w:r w:rsidR="00BA2C3A" w:rsidRPr="00104183">
              <w:rPr>
                <w:rFonts w:ascii="Calibri" w:hAnsi="Calibri" w:cs="Calibri"/>
                <w:color w:val="330066"/>
                <w:sz w:val="22"/>
                <w:szCs w:val="22"/>
              </w:rPr>
              <w:t>ee</w:t>
            </w:r>
            <w:r w:rsidR="006C5D72" w:rsidRPr="00A1039D">
              <w:rPr>
                <w:rFonts w:ascii="Calibri" w:hAnsi="Calibri" w:cs="Calibri"/>
                <w:color w:val="330066"/>
                <w:sz w:val="22"/>
                <w:szCs w:val="22"/>
              </w:rPr>
              <w:t>’</w:t>
            </w:r>
            <w:r w:rsidRPr="00104183">
              <w:rPr>
                <w:rFonts w:ascii="Calibri" w:hAnsi="Calibri" w:cs="Calibri"/>
                <w:color w:val="330066"/>
                <w:sz w:val="22"/>
                <w:szCs w:val="22"/>
              </w:rPr>
              <w:t xml:space="preserve"> heeft geantwoord, verzoeken wij </w:t>
            </w:r>
            <w:r>
              <w:rPr>
                <w:rFonts w:ascii="Calibri" w:hAnsi="Calibri" w:cs="Calibri"/>
                <w:color w:val="330066"/>
                <w:sz w:val="22"/>
                <w:szCs w:val="22"/>
              </w:rPr>
              <w:t xml:space="preserve">u </w:t>
            </w:r>
            <w:r w:rsidRPr="00104183">
              <w:rPr>
                <w:rFonts w:ascii="Calibri" w:hAnsi="Calibri" w:cs="Calibri"/>
                <w:color w:val="330066"/>
                <w:sz w:val="22"/>
                <w:szCs w:val="22"/>
              </w:rPr>
              <w:t xml:space="preserve">dit </w:t>
            </w:r>
            <w:r w:rsidR="006C5D72" w:rsidRPr="00A1039D">
              <w:rPr>
                <w:rFonts w:ascii="Calibri" w:hAnsi="Calibri" w:cs="Calibri"/>
                <w:color w:val="330066"/>
                <w:sz w:val="22"/>
                <w:szCs w:val="22"/>
              </w:rPr>
              <w:t>h</w:t>
            </w:r>
            <w:r w:rsidR="006C5D72">
              <w:rPr>
                <w:rFonts w:ascii="Calibri" w:hAnsi="Calibri" w:cs="Calibri"/>
                <w:color w:val="330066"/>
                <w:sz w:val="22"/>
                <w:szCs w:val="22"/>
              </w:rPr>
              <w:t>iernaast toe te lichten.</w:t>
            </w:r>
          </w:p>
          <w:p w14:paraId="3ACF43E0" w14:textId="77777777" w:rsidR="006C5D72" w:rsidRDefault="006C5D72" w:rsidP="00BC35D2">
            <w:pPr>
              <w:pStyle w:val="Tekstzonderopmaak"/>
              <w:rPr>
                <w:rFonts w:ascii="Calibri" w:hAnsi="Calibri" w:cs="Calibri"/>
                <w:color w:val="330066"/>
                <w:sz w:val="22"/>
                <w:szCs w:val="22"/>
              </w:rPr>
            </w:pPr>
          </w:p>
        </w:tc>
        <w:tc>
          <w:tcPr>
            <w:tcW w:w="142" w:type="dxa"/>
            <w:tcBorders>
              <w:top w:val="single" w:sz="4" w:space="0" w:color="auto"/>
              <w:left w:val="nil"/>
              <w:bottom w:val="nil"/>
              <w:right w:val="nil"/>
            </w:tcBorders>
            <w:shd w:val="pct12" w:color="auto" w:fill="FFFFFF"/>
          </w:tcPr>
          <w:p w14:paraId="3ACF43E1" w14:textId="77777777" w:rsidR="00BC35D2" w:rsidRDefault="00BC35D2" w:rsidP="00835152">
            <w:pPr>
              <w:rPr>
                <w:rFonts w:ascii="Calibri" w:hAnsi="Calibri" w:cs="Calibri"/>
                <w:color w:val="330066"/>
                <w:sz w:val="22"/>
                <w:szCs w:val="22"/>
              </w:rPr>
            </w:pPr>
          </w:p>
        </w:tc>
        <w:tc>
          <w:tcPr>
            <w:tcW w:w="1655" w:type="dxa"/>
            <w:tcBorders>
              <w:top w:val="single" w:sz="4" w:space="0" w:color="auto"/>
              <w:left w:val="nil"/>
              <w:bottom w:val="nil"/>
              <w:right w:val="nil"/>
            </w:tcBorders>
          </w:tcPr>
          <w:p w14:paraId="3ACF43E2" w14:textId="77777777" w:rsidR="00BC35D2" w:rsidRDefault="00BC35D2" w:rsidP="00835152">
            <w:pPr>
              <w:rPr>
                <w:rFonts w:ascii="Calibri" w:hAnsi="Calibri" w:cs="Calibri"/>
                <w:color w:val="330066"/>
                <w:sz w:val="22"/>
                <w:szCs w:val="22"/>
              </w:rPr>
            </w:pPr>
          </w:p>
        </w:tc>
        <w:tc>
          <w:tcPr>
            <w:tcW w:w="2832" w:type="dxa"/>
            <w:tcBorders>
              <w:top w:val="single" w:sz="4" w:space="0" w:color="auto"/>
              <w:left w:val="nil"/>
              <w:bottom w:val="nil"/>
              <w:right w:val="nil"/>
            </w:tcBorders>
          </w:tcPr>
          <w:p w14:paraId="3ACF43E3" w14:textId="77777777" w:rsidR="00BC35D2" w:rsidRPr="00F92CFA" w:rsidRDefault="00BC35D2" w:rsidP="00835152">
            <w:pPr>
              <w:rPr>
                <w:rFonts w:ascii="Calibri" w:hAnsi="Calibri" w:cs="Calibri"/>
                <w:color w:val="330066"/>
                <w:sz w:val="22"/>
                <w:szCs w:val="22"/>
              </w:rPr>
            </w:pPr>
          </w:p>
        </w:tc>
      </w:tr>
      <w:tr w:rsidR="00BC35D2" w:rsidRPr="00F92CFA" w14:paraId="3ACF43F0" w14:textId="77777777" w:rsidTr="00581F62">
        <w:trPr>
          <w:trHeight w:val="1826"/>
        </w:trPr>
        <w:tc>
          <w:tcPr>
            <w:tcW w:w="4678" w:type="dxa"/>
            <w:tcBorders>
              <w:top w:val="single" w:sz="4" w:space="0" w:color="auto"/>
              <w:left w:val="nil"/>
              <w:bottom w:val="nil"/>
              <w:right w:val="nil"/>
            </w:tcBorders>
            <w:shd w:val="pct5" w:color="auto" w:fill="FFFFFF"/>
          </w:tcPr>
          <w:p w14:paraId="3ACF43E5" w14:textId="77777777" w:rsidR="00BC35D2" w:rsidRDefault="00BC35D2" w:rsidP="00BC35D2">
            <w:pPr>
              <w:pStyle w:val="Tekstzonderopmaak"/>
              <w:rPr>
                <w:rFonts w:ascii="Calibri" w:hAnsi="Calibri" w:cs="Calibri"/>
                <w:color w:val="330066"/>
                <w:sz w:val="22"/>
                <w:szCs w:val="22"/>
              </w:rPr>
            </w:pPr>
            <w:r>
              <w:rPr>
                <w:rFonts w:ascii="Calibri" w:hAnsi="Calibri" w:cs="Calibri"/>
                <w:color w:val="330066"/>
                <w:sz w:val="22"/>
                <w:szCs w:val="22"/>
              </w:rPr>
              <w:t>4.</w:t>
            </w:r>
            <w:r w:rsidR="00BA29E0" w:rsidRPr="00A1039D">
              <w:rPr>
                <w:rFonts w:ascii="Calibri" w:hAnsi="Calibri" w:cs="Calibri"/>
                <w:color w:val="330066"/>
                <w:sz w:val="22"/>
                <w:szCs w:val="22"/>
              </w:rPr>
              <w:t>8</w:t>
            </w:r>
          </w:p>
          <w:p w14:paraId="3ACF43E6" w14:textId="77777777" w:rsidR="00BC35D2" w:rsidRDefault="00BA2C3A" w:rsidP="00BC35D2">
            <w:pPr>
              <w:pStyle w:val="Tekstzonderopmaak"/>
              <w:rPr>
                <w:rFonts w:ascii="Calibri" w:hAnsi="Calibri" w:cs="Calibri"/>
                <w:color w:val="330066"/>
                <w:sz w:val="22"/>
                <w:szCs w:val="22"/>
              </w:rPr>
            </w:pPr>
            <w:r>
              <w:rPr>
                <w:rFonts w:ascii="Calibri" w:hAnsi="Calibri" w:cs="Calibri"/>
                <w:color w:val="330066"/>
                <w:sz w:val="22"/>
                <w:szCs w:val="22"/>
              </w:rPr>
              <w:t xml:space="preserve">Resteert er nog </w:t>
            </w:r>
            <w:r w:rsidRPr="00BA2C3A">
              <w:rPr>
                <w:rFonts w:ascii="Calibri" w:hAnsi="Calibri" w:cs="Calibri"/>
                <w:color w:val="330066"/>
                <w:sz w:val="22"/>
                <w:szCs w:val="22"/>
              </w:rPr>
              <w:t>activa in de beleggingsinstelling</w:t>
            </w:r>
            <w:r>
              <w:rPr>
                <w:rFonts w:ascii="Calibri" w:hAnsi="Calibri" w:cs="Calibri"/>
                <w:color w:val="330066"/>
                <w:sz w:val="22"/>
                <w:szCs w:val="22"/>
              </w:rPr>
              <w:t>?</w:t>
            </w:r>
          </w:p>
          <w:p w14:paraId="3ACF43E7" w14:textId="77777777" w:rsidR="00BA2C3A" w:rsidRDefault="00BA2C3A" w:rsidP="00BC35D2">
            <w:pPr>
              <w:pStyle w:val="Tekstzonderopmaak"/>
              <w:rPr>
                <w:rFonts w:ascii="Calibri" w:hAnsi="Calibri" w:cs="Calibri"/>
                <w:color w:val="330066"/>
                <w:sz w:val="22"/>
                <w:szCs w:val="22"/>
              </w:rPr>
            </w:pPr>
          </w:p>
          <w:p w14:paraId="3ACF43E8" w14:textId="77777777" w:rsidR="00296886" w:rsidRPr="00895AFF" w:rsidRDefault="00296886" w:rsidP="00296886">
            <w:pPr>
              <w:pStyle w:val="Lijstalinea"/>
              <w:numPr>
                <w:ilvl w:val="0"/>
                <w:numId w:val="12"/>
              </w:numPr>
              <w:rPr>
                <w:rFonts w:ascii="Calibri" w:hAnsi="Calibri" w:cs="Calibri"/>
                <w:color w:val="330066"/>
                <w:sz w:val="22"/>
                <w:szCs w:val="22"/>
              </w:rPr>
            </w:pPr>
            <w:r w:rsidRPr="00895AFF">
              <w:rPr>
                <w:rFonts w:ascii="Calibri" w:hAnsi="Calibri" w:cs="Calibri"/>
                <w:color w:val="330066"/>
                <w:sz w:val="22"/>
                <w:szCs w:val="22"/>
              </w:rPr>
              <w:t>Ja</w:t>
            </w:r>
          </w:p>
          <w:p w14:paraId="3ACF43E9" w14:textId="77777777" w:rsidR="00296886" w:rsidRDefault="00296886" w:rsidP="00296886">
            <w:pPr>
              <w:pStyle w:val="Lijstalinea"/>
              <w:numPr>
                <w:ilvl w:val="0"/>
                <w:numId w:val="12"/>
              </w:numPr>
              <w:rPr>
                <w:rFonts w:ascii="Calibri" w:hAnsi="Calibri" w:cs="Calibri"/>
                <w:color w:val="330066"/>
                <w:sz w:val="22"/>
                <w:szCs w:val="22"/>
              </w:rPr>
            </w:pPr>
            <w:r w:rsidRPr="00895AFF">
              <w:rPr>
                <w:rFonts w:ascii="Calibri" w:hAnsi="Calibri" w:cs="Calibri"/>
                <w:color w:val="330066"/>
                <w:sz w:val="22"/>
                <w:szCs w:val="22"/>
              </w:rPr>
              <w:t>Nee</w:t>
            </w:r>
          </w:p>
          <w:p w14:paraId="3ACF43EA" w14:textId="77777777" w:rsidR="00296886" w:rsidRDefault="00296886" w:rsidP="00296886">
            <w:pPr>
              <w:pStyle w:val="Lijstalinea"/>
              <w:ind w:left="0"/>
              <w:rPr>
                <w:rFonts w:ascii="Calibri" w:hAnsi="Calibri" w:cs="Calibri"/>
                <w:color w:val="330066"/>
                <w:sz w:val="22"/>
                <w:szCs w:val="22"/>
              </w:rPr>
            </w:pPr>
          </w:p>
          <w:p w14:paraId="3ACF43EB" w14:textId="77777777" w:rsidR="00BC35D2" w:rsidRDefault="00BC35D2" w:rsidP="00BC35D2">
            <w:pPr>
              <w:pStyle w:val="Tekstzonderopmaak"/>
              <w:rPr>
                <w:rFonts w:ascii="Calibri" w:hAnsi="Calibri" w:cs="Calibri"/>
                <w:color w:val="330066"/>
                <w:sz w:val="22"/>
                <w:szCs w:val="22"/>
              </w:rPr>
            </w:pPr>
            <w:r w:rsidRPr="00104183">
              <w:rPr>
                <w:rFonts w:ascii="Calibri" w:hAnsi="Calibri" w:cs="Calibri"/>
                <w:color w:val="330066"/>
                <w:sz w:val="22"/>
                <w:szCs w:val="22"/>
              </w:rPr>
              <w:t xml:space="preserve">Indien u met </w:t>
            </w:r>
            <w:r w:rsidR="00BA29E0">
              <w:rPr>
                <w:rFonts w:ascii="Calibri" w:hAnsi="Calibri" w:cs="Calibri"/>
                <w:color w:val="330066"/>
                <w:sz w:val="22"/>
                <w:szCs w:val="22"/>
              </w:rPr>
              <w:t xml:space="preserve">‘Ja’ </w:t>
            </w:r>
            <w:r w:rsidRPr="00104183">
              <w:rPr>
                <w:rFonts w:ascii="Calibri" w:hAnsi="Calibri" w:cs="Calibri"/>
                <w:color w:val="330066"/>
                <w:sz w:val="22"/>
                <w:szCs w:val="22"/>
              </w:rPr>
              <w:t xml:space="preserve">heeft geantwoord, verzoeken wij </w:t>
            </w:r>
            <w:r>
              <w:rPr>
                <w:rFonts w:ascii="Calibri" w:hAnsi="Calibri" w:cs="Calibri"/>
                <w:color w:val="330066"/>
                <w:sz w:val="22"/>
                <w:szCs w:val="22"/>
              </w:rPr>
              <w:t xml:space="preserve">u </w:t>
            </w:r>
            <w:r w:rsidRPr="00104183">
              <w:rPr>
                <w:rFonts w:ascii="Calibri" w:hAnsi="Calibri" w:cs="Calibri"/>
                <w:color w:val="330066"/>
                <w:sz w:val="22"/>
                <w:szCs w:val="22"/>
              </w:rPr>
              <w:t xml:space="preserve">dit </w:t>
            </w:r>
            <w:r w:rsidR="00BA29E0">
              <w:rPr>
                <w:rFonts w:ascii="Calibri" w:hAnsi="Calibri" w:cs="Calibri"/>
                <w:color w:val="330066"/>
                <w:sz w:val="22"/>
                <w:szCs w:val="22"/>
              </w:rPr>
              <w:t xml:space="preserve">hiernaast </w:t>
            </w:r>
            <w:r w:rsidRPr="00104183">
              <w:rPr>
                <w:rFonts w:ascii="Calibri" w:hAnsi="Calibri" w:cs="Calibri"/>
                <w:color w:val="330066"/>
                <w:sz w:val="22"/>
                <w:szCs w:val="22"/>
              </w:rPr>
              <w:t>toe te lichten</w:t>
            </w:r>
            <w:r>
              <w:rPr>
                <w:rFonts w:ascii="Calibri" w:hAnsi="Calibri" w:cs="Calibri"/>
                <w:color w:val="330066"/>
                <w:sz w:val="22"/>
                <w:szCs w:val="22"/>
              </w:rPr>
              <w:t>.</w:t>
            </w:r>
          </w:p>
          <w:p w14:paraId="3ACF43EC" w14:textId="77777777" w:rsidR="00B43DDC" w:rsidRDefault="00B43DDC" w:rsidP="00BC35D2">
            <w:pPr>
              <w:pStyle w:val="Tekstzonderopmaak"/>
              <w:rPr>
                <w:rFonts w:ascii="Calibri" w:hAnsi="Calibri" w:cs="Calibri"/>
                <w:color w:val="330066"/>
                <w:sz w:val="22"/>
                <w:szCs w:val="22"/>
              </w:rPr>
            </w:pPr>
          </w:p>
        </w:tc>
        <w:tc>
          <w:tcPr>
            <w:tcW w:w="142" w:type="dxa"/>
            <w:tcBorders>
              <w:top w:val="single" w:sz="4" w:space="0" w:color="auto"/>
              <w:left w:val="nil"/>
              <w:bottom w:val="nil"/>
              <w:right w:val="nil"/>
            </w:tcBorders>
            <w:shd w:val="pct12" w:color="auto" w:fill="FFFFFF"/>
          </w:tcPr>
          <w:p w14:paraId="3ACF43ED" w14:textId="77777777" w:rsidR="00BC35D2" w:rsidRDefault="00BC35D2" w:rsidP="00835152">
            <w:pPr>
              <w:rPr>
                <w:rFonts w:ascii="Calibri" w:hAnsi="Calibri" w:cs="Calibri"/>
                <w:color w:val="330066"/>
                <w:sz w:val="22"/>
                <w:szCs w:val="22"/>
              </w:rPr>
            </w:pPr>
          </w:p>
        </w:tc>
        <w:tc>
          <w:tcPr>
            <w:tcW w:w="1655" w:type="dxa"/>
            <w:tcBorders>
              <w:top w:val="single" w:sz="4" w:space="0" w:color="auto"/>
              <w:left w:val="nil"/>
              <w:bottom w:val="nil"/>
              <w:right w:val="nil"/>
            </w:tcBorders>
          </w:tcPr>
          <w:p w14:paraId="3ACF43EE" w14:textId="77777777" w:rsidR="00BC35D2" w:rsidRDefault="00BC35D2" w:rsidP="00835152">
            <w:pPr>
              <w:rPr>
                <w:rFonts w:ascii="Calibri" w:hAnsi="Calibri" w:cs="Calibri"/>
                <w:color w:val="330066"/>
                <w:sz w:val="22"/>
                <w:szCs w:val="22"/>
              </w:rPr>
            </w:pPr>
          </w:p>
        </w:tc>
        <w:tc>
          <w:tcPr>
            <w:tcW w:w="2832" w:type="dxa"/>
            <w:tcBorders>
              <w:top w:val="single" w:sz="4" w:space="0" w:color="auto"/>
              <w:left w:val="nil"/>
              <w:bottom w:val="nil"/>
              <w:right w:val="nil"/>
            </w:tcBorders>
          </w:tcPr>
          <w:p w14:paraId="3ACF43EF" w14:textId="77777777" w:rsidR="00BC35D2" w:rsidRPr="00F92CFA" w:rsidRDefault="00BC35D2" w:rsidP="00835152">
            <w:pPr>
              <w:rPr>
                <w:rFonts w:ascii="Calibri" w:hAnsi="Calibri" w:cs="Calibri"/>
                <w:color w:val="330066"/>
                <w:sz w:val="22"/>
                <w:szCs w:val="22"/>
              </w:rPr>
            </w:pPr>
          </w:p>
        </w:tc>
      </w:tr>
      <w:tr w:rsidR="00BC35D2" w:rsidRPr="00F92CFA" w14:paraId="3ACF43FC" w14:textId="77777777" w:rsidTr="00581F62">
        <w:trPr>
          <w:trHeight w:val="1826"/>
        </w:trPr>
        <w:tc>
          <w:tcPr>
            <w:tcW w:w="4678" w:type="dxa"/>
            <w:tcBorders>
              <w:top w:val="single" w:sz="4" w:space="0" w:color="auto"/>
              <w:left w:val="nil"/>
              <w:bottom w:val="nil"/>
              <w:right w:val="nil"/>
            </w:tcBorders>
            <w:shd w:val="pct5" w:color="auto" w:fill="FFFFFF"/>
          </w:tcPr>
          <w:p w14:paraId="3ACF43F1" w14:textId="77777777" w:rsidR="00BC35D2" w:rsidRDefault="00BC35D2" w:rsidP="00BC35D2">
            <w:pPr>
              <w:pStyle w:val="Tekstzonderopmaak"/>
              <w:rPr>
                <w:rFonts w:ascii="Calibri" w:hAnsi="Calibri" w:cs="Calibri"/>
                <w:color w:val="330066"/>
                <w:sz w:val="22"/>
                <w:szCs w:val="22"/>
              </w:rPr>
            </w:pPr>
            <w:r>
              <w:rPr>
                <w:rFonts w:ascii="Calibri" w:hAnsi="Calibri" w:cs="Calibri"/>
                <w:color w:val="330066"/>
                <w:sz w:val="22"/>
                <w:szCs w:val="22"/>
              </w:rPr>
              <w:t>4.</w:t>
            </w:r>
            <w:r w:rsidR="00BA29E0">
              <w:rPr>
                <w:rFonts w:ascii="Calibri" w:hAnsi="Calibri" w:cs="Calibri"/>
                <w:color w:val="330066"/>
                <w:sz w:val="22"/>
                <w:szCs w:val="22"/>
              </w:rPr>
              <w:t>9</w:t>
            </w:r>
          </w:p>
          <w:p w14:paraId="3ACF43F2" w14:textId="77777777" w:rsidR="00BC35D2" w:rsidRDefault="00BA2C3A" w:rsidP="00BC35D2">
            <w:pPr>
              <w:pStyle w:val="Tekstzonderopmaak"/>
              <w:rPr>
                <w:rFonts w:ascii="Calibri" w:hAnsi="Calibri" w:cs="Calibri"/>
                <w:color w:val="330066"/>
                <w:sz w:val="22"/>
                <w:szCs w:val="22"/>
              </w:rPr>
            </w:pPr>
            <w:r>
              <w:rPr>
                <w:rFonts w:ascii="Calibri" w:hAnsi="Calibri" w:cs="Calibri"/>
                <w:color w:val="330066"/>
                <w:sz w:val="22"/>
                <w:szCs w:val="22"/>
              </w:rPr>
              <w:t xml:space="preserve">Zijn </w:t>
            </w:r>
            <w:r w:rsidR="00BA29E0" w:rsidRPr="00A1039D">
              <w:rPr>
                <w:rFonts w:ascii="Calibri" w:hAnsi="Calibri" w:cs="Calibri"/>
                <w:color w:val="330066"/>
                <w:sz w:val="22"/>
                <w:szCs w:val="22"/>
              </w:rPr>
              <w:t xml:space="preserve">er </w:t>
            </w:r>
            <w:r w:rsidRPr="00BA2C3A">
              <w:rPr>
                <w:rFonts w:ascii="Calibri" w:hAnsi="Calibri" w:cs="Calibri"/>
                <w:color w:val="330066"/>
                <w:sz w:val="22"/>
                <w:szCs w:val="22"/>
              </w:rPr>
              <w:t>dispu</w:t>
            </w:r>
            <w:r w:rsidR="00BA29E0" w:rsidRPr="00A1039D">
              <w:rPr>
                <w:rFonts w:ascii="Calibri" w:hAnsi="Calibri" w:cs="Calibri"/>
                <w:color w:val="330066"/>
                <w:sz w:val="22"/>
                <w:szCs w:val="22"/>
              </w:rPr>
              <w:t>ten</w:t>
            </w:r>
            <w:r w:rsidRPr="00BA2C3A">
              <w:rPr>
                <w:rFonts w:ascii="Calibri" w:hAnsi="Calibri" w:cs="Calibri"/>
                <w:color w:val="330066"/>
                <w:sz w:val="22"/>
                <w:szCs w:val="22"/>
              </w:rPr>
              <w:t xml:space="preserve"> en/of uitstaande cla</w:t>
            </w:r>
            <w:r w:rsidR="00BA29E0" w:rsidRPr="00A1039D">
              <w:rPr>
                <w:rFonts w:ascii="Calibri" w:hAnsi="Calibri" w:cs="Calibri"/>
                <w:color w:val="330066"/>
                <w:sz w:val="22"/>
                <w:szCs w:val="22"/>
              </w:rPr>
              <w:t>i</w:t>
            </w:r>
            <w:r w:rsidRPr="00BA2C3A">
              <w:rPr>
                <w:rFonts w:ascii="Calibri" w:hAnsi="Calibri" w:cs="Calibri"/>
                <w:color w:val="330066"/>
                <w:sz w:val="22"/>
                <w:szCs w:val="22"/>
              </w:rPr>
              <w:t>m</w:t>
            </w:r>
            <w:r w:rsidR="00BA29E0" w:rsidRPr="00A1039D">
              <w:rPr>
                <w:rFonts w:ascii="Calibri" w:hAnsi="Calibri" w:cs="Calibri"/>
                <w:color w:val="330066"/>
                <w:sz w:val="22"/>
                <w:szCs w:val="22"/>
              </w:rPr>
              <w:t>s</w:t>
            </w:r>
            <w:r w:rsidRPr="00BA2C3A">
              <w:rPr>
                <w:rFonts w:ascii="Calibri" w:hAnsi="Calibri" w:cs="Calibri"/>
                <w:color w:val="330066"/>
                <w:sz w:val="22"/>
                <w:szCs w:val="22"/>
              </w:rPr>
              <w:t xml:space="preserve"> van belegger</w:t>
            </w:r>
            <w:r w:rsidR="00BA29E0" w:rsidRPr="00A1039D">
              <w:rPr>
                <w:rFonts w:ascii="Calibri" w:hAnsi="Calibri" w:cs="Calibri"/>
                <w:color w:val="330066"/>
                <w:sz w:val="22"/>
                <w:szCs w:val="22"/>
              </w:rPr>
              <w:t>s</w:t>
            </w:r>
            <w:r w:rsidRPr="00BA2C3A">
              <w:rPr>
                <w:rFonts w:ascii="Calibri" w:hAnsi="Calibri" w:cs="Calibri"/>
                <w:color w:val="330066"/>
                <w:sz w:val="22"/>
                <w:szCs w:val="22"/>
              </w:rPr>
              <w:t xml:space="preserve"> of schuldeiser</w:t>
            </w:r>
            <w:r w:rsidR="00BA29E0" w:rsidRPr="00A1039D">
              <w:rPr>
                <w:rFonts w:ascii="Calibri" w:hAnsi="Calibri" w:cs="Calibri"/>
                <w:color w:val="330066"/>
                <w:sz w:val="22"/>
                <w:szCs w:val="22"/>
              </w:rPr>
              <w:t>s</w:t>
            </w:r>
            <w:r>
              <w:rPr>
                <w:rFonts w:ascii="Calibri" w:hAnsi="Calibri" w:cs="Calibri"/>
                <w:color w:val="330066"/>
                <w:sz w:val="22"/>
                <w:szCs w:val="22"/>
              </w:rPr>
              <w:t>?</w:t>
            </w:r>
          </w:p>
          <w:p w14:paraId="3ACF43F3" w14:textId="77777777" w:rsidR="00BC35D2" w:rsidRPr="00A1039D" w:rsidRDefault="00BC35D2" w:rsidP="00BC35D2">
            <w:pPr>
              <w:pStyle w:val="Tekstzonderopmaak"/>
              <w:rPr>
                <w:rFonts w:ascii="Calibri" w:hAnsi="Calibri" w:cs="Calibri"/>
                <w:color w:val="330066"/>
                <w:sz w:val="22"/>
                <w:szCs w:val="22"/>
              </w:rPr>
            </w:pPr>
          </w:p>
          <w:p w14:paraId="3ACF43F4" w14:textId="77777777" w:rsidR="00296886" w:rsidRPr="00895AFF" w:rsidRDefault="00296886" w:rsidP="00296886">
            <w:pPr>
              <w:pStyle w:val="Lijstalinea"/>
              <w:numPr>
                <w:ilvl w:val="0"/>
                <w:numId w:val="12"/>
              </w:numPr>
              <w:rPr>
                <w:rFonts w:ascii="Calibri" w:hAnsi="Calibri" w:cs="Calibri"/>
                <w:color w:val="330066"/>
                <w:sz w:val="22"/>
                <w:szCs w:val="22"/>
              </w:rPr>
            </w:pPr>
            <w:r w:rsidRPr="00895AFF">
              <w:rPr>
                <w:rFonts w:ascii="Calibri" w:hAnsi="Calibri" w:cs="Calibri"/>
                <w:color w:val="330066"/>
                <w:sz w:val="22"/>
                <w:szCs w:val="22"/>
              </w:rPr>
              <w:t>Ja</w:t>
            </w:r>
          </w:p>
          <w:p w14:paraId="3ACF43F5" w14:textId="77777777" w:rsidR="00296886" w:rsidRDefault="00296886" w:rsidP="00296886">
            <w:pPr>
              <w:pStyle w:val="Lijstalinea"/>
              <w:numPr>
                <w:ilvl w:val="0"/>
                <w:numId w:val="12"/>
              </w:numPr>
              <w:rPr>
                <w:rFonts w:ascii="Calibri" w:hAnsi="Calibri" w:cs="Calibri"/>
                <w:color w:val="330066"/>
                <w:sz w:val="22"/>
                <w:szCs w:val="22"/>
              </w:rPr>
            </w:pPr>
            <w:r w:rsidRPr="00895AFF">
              <w:rPr>
                <w:rFonts w:ascii="Calibri" w:hAnsi="Calibri" w:cs="Calibri"/>
                <w:color w:val="330066"/>
                <w:sz w:val="22"/>
                <w:szCs w:val="22"/>
              </w:rPr>
              <w:t>Nee</w:t>
            </w:r>
          </w:p>
          <w:p w14:paraId="3ACF43F6" w14:textId="77777777" w:rsidR="00296886" w:rsidRDefault="00296886" w:rsidP="00296886">
            <w:pPr>
              <w:pStyle w:val="Lijstalinea"/>
              <w:ind w:left="0"/>
              <w:rPr>
                <w:rFonts w:ascii="Calibri" w:hAnsi="Calibri" w:cs="Calibri"/>
                <w:color w:val="330066"/>
                <w:sz w:val="22"/>
                <w:szCs w:val="22"/>
              </w:rPr>
            </w:pPr>
          </w:p>
          <w:p w14:paraId="3ACF43F7" w14:textId="77777777" w:rsidR="006C5D72" w:rsidRPr="00A1039D" w:rsidRDefault="00BC35D2" w:rsidP="00A1039D">
            <w:r w:rsidRPr="00104183">
              <w:rPr>
                <w:rFonts w:ascii="Calibri" w:hAnsi="Calibri" w:cs="Calibri"/>
                <w:color w:val="330066"/>
                <w:sz w:val="22"/>
                <w:szCs w:val="22"/>
              </w:rPr>
              <w:t xml:space="preserve">Indien u met </w:t>
            </w:r>
            <w:r w:rsidR="006C5D72">
              <w:rPr>
                <w:rFonts w:ascii="Calibri" w:hAnsi="Calibri" w:cs="Calibri"/>
                <w:color w:val="330066"/>
                <w:sz w:val="22"/>
                <w:szCs w:val="22"/>
              </w:rPr>
              <w:t xml:space="preserve">‘Ja’ </w:t>
            </w:r>
            <w:r w:rsidRPr="00104183">
              <w:rPr>
                <w:rFonts w:ascii="Calibri" w:hAnsi="Calibri" w:cs="Calibri"/>
                <w:color w:val="330066"/>
                <w:sz w:val="22"/>
                <w:szCs w:val="22"/>
              </w:rPr>
              <w:t xml:space="preserve">heeft geantwoord, verzoeken wij </w:t>
            </w:r>
            <w:r>
              <w:rPr>
                <w:rFonts w:ascii="Calibri" w:hAnsi="Calibri" w:cs="Calibri"/>
                <w:color w:val="330066"/>
                <w:sz w:val="22"/>
                <w:szCs w:val="22"/>
              </w:rPr>
              <w:t xml:space="preserve">u </w:t>
            </w:r>
            <w:r w:rsidRPr="00104183">
              <w:rPr>
                <w:rFonts w:ascii="Calibri" w:hAnsi="Calibri" w:cs="Calibri"/>
                <w:color w:val="330066"/>
                <w:sz w:val="22"/>
                <w:szCs w:val="22"/>
              </w:rPr>
              <w:t xml:space="preserve">dit </w:t>
            </w:r>
            <w:r w:rsidR="004D7E1D">
              <w:rPr>
                <w:rFonts w:ascii="Calibri" w:hAnsi="Calibri" w:cs="Calibri"/>
                <w:color w:val="330066"/>
                <w:sz w:val="22"/>
                <w:szCs w:val="22"/>
              </w:rPr>
              <w:t xml:space="preserve">hiernaast </w:t>
            </w:r>
            <w:r w:rsidRPr="00104183">
              <w:rPr>
                <w:rFonts w:ascii="Calibri" w:hAnsi="Calibri" w:cs="Calibri"/>
                <w:color w:val="330066"/>
                <w:sz w:val="22"/>
                <w:szCs w:val="22"/>
              </w:rPr>
              <w:t>toe te lichten</w:t>
            </w:r>
            <w:r w:rsidR="006C5D72">
              <w:rPr>
                <w:rFonts w:ascii="Calibri" w:hAnsi="Calibri" w:cs="Calibri"/>
                <w:color w:val="330066"/>
                <w:sz w:val="22"/>
                <w:szCs w:val="22"/>
              </w:rPr>
              <w:t xml:space="preserve">. </w:t>
            </w:r>
          </w:p>
          <w:p w14:paraId="3ACF43F8" w14:textId="77777777" w:rsidR="006C5D72" w:rsidRPr="00A1039D" w:rsidRDefault="006C5D72" w:rsidP="00A1039D">
            <w:pPr>
              <w:jc w:val="center"/>
            </w:pPr>
          </w:p>
        </w:tc>
        <w:tc>
          <w:tcPr>
            <w:tcW w:w="142" w:type="dxa"/>
            <w:tcBorders>
              <w:top w:val="single" w:sz="4" w:space="0" w:color="auto"/>
              <w:left w:val="nil"/>
              <w:bottom w:val="nil"/>
              <w:right w:val="nil"/>
            </w:tcBorders>
            <w:shd w:val="pct12" w:color="auto" w:fill="FFFFFF"/>
          </w:tcPr>
          <w:p w14:paraId="3ACF43F9" w14:textId="77777777" w:rsidR="00BC35D2" w:rsidRDefault="00BC35D2" w:rsidP="00835152">
            <w:pPr>
              <w:rPr>
                <w:rFonts w:ascii="Calibri" w:hAnsi="Calibri" w:cs="Calibri"/>
                <w:color w:val="330066"/>
                <w:sz w:val="22"/>
                <w:szCs w:val="22"/>
              </w:rPr>
            </w:pPr>
          </w:p>
        </w:tc>
        <w:tc>
          <w:tcPr>
            <w:tcW w:w="1655" w:type="dxa"/>
            <w:tcBorders>
              <w:top w:val="single" w:sz="4" w:space="0" w:color="auto"/>
              <w:left w:val="nil"/>
              <w:bottom w:val="nil"/>
              <w:right w:val="nil"/>
            </w:tcBorders>
          </w:tcPr>
          <w:p w14:paraId="3ACF43FA" w14:textId="77777777" w:rsidR="00BC35D2" w:rsidRDefault="00BC35D2" w:rsidP="00835152">
            <w:pPr>
              <w:rPr>
                <w:rFonts w:ascii="Calibri" w:hAnsi="Calibri" w:cs="Calibri"/>
                <w:color w:val="330066"/>
                <w:sz w:val="22"/>
                <w:szCs w:val="22"/>
              </w:rPr>
            </w:pPr>
          </w:p>
        </w:tc>
        <w:tc>
          <w:tcPr>
            <w:tcW w:w="2832" w:type="dxa"/>
            <w:tcBorders>
              <w:top w:val="single" w:sz="4" w:space="0" w:color="auto"/>
              <w:left w:val="nil"/>
              <w:bottom w:val="nil"/>
              <w:right w:val="nil"/>
            </w:tcBorders>
          </w:tcPr>
          <w:p w14:paraId="3ACF43FB" w14:textId="77777777" w:rsidR="00BC35D2" w:rsidRPr="00F92CFA" w:rsidRDefault="00BC35D2" w:rsidP="00835152">
            <w:pPr>
              <w:rPr>
                <w:rFonts w:ascii="Calibri" w:hAnsi="Calibri" w:cs="Calibri"/>
                <w:color w:val="330066"/>
                <w:sz w:val="22"/>
                <w:szCs w:val="22"/>
              </w:rPr>
            </w:pPr>
          </w:p>
        </w:tc>
      </w:tr>
      <w:tr w:rsidR="006C5D72" w:rsidRPr="00F92CFA" w14:paraId="3ACF4402" w14:textId="77777777" w:rsidTr="00581F62">
        <w:trPr>
          <w:trHeight w:val="1826"/>
        </w:trPr>
        <w:tc>
          <w:tcPr>
            <w:tcW w:w="4678" w:type="dxa"/>
            <w:tcBorders>
              <w:top w:val="single" w:sz="4" w:space="0" w:color="auto"/>
              <w:left w:val="nil"/>
              <w:bottom w:val="nil"/>
              <w:right w:val="nil"/>
            </w:tcBorders>
            <w:shd w:val="pct5" w:color="auto" w:fill="FFFFFF"/>
          </w:tcPr>
          <w:p w14:paraId="3ACF43FD" w14:textId="77777777" w:rsidR="006C5D72" w:rsidRDefault="006C5D72" w:rsidP="006C5D72">
            <w:pPr>
              <w:pStyle w:val="Tekstzonderopmaak"/>
              <w:tabs>
                <w:tab w:val="right" w:pos="4678"/>
              </w:tabs>
              <w:rPr>
                <w:rFonts w:ascii="Calibri" w:hAnsi="Calibri" w:cs="Calibri"/>
                <w:color w:val="330066"/>
                <w:sz w:val="22"/>
                <w:szCs w:val="22"/>
              </w:rPr>
            </w:pPr>
            <w:r w:rsidRPr="00DC2C1C">
              <w:rPr>
                <w:rFonts w:ascii="Calibri" w:hAnsi="Calibri" w:cs="Calibri"/>
                <w:color w:val="330066"/>
                <w:sz w:val="22"/>
                <w:szCs w:val="22"/>
              </w:rPr>
              <w:t>4</w:t>
            </w:r>
            <w:r>
              <w:rPr>
                <w:rFonts w:ascii="Calibri" w:hAnsi="Calibri" w:cs="Calibri"/>
                <w:color w:val="330066"/>
                <w:sz w:val="22"/>
                <w:szCs w:val="22"/>
              </w:rPr>
              <w:t>.1</w:t>
            </w:r>
            <w:r w:rsidR="00BA29E0">
              <w:rPr>
                <w:rFonts w:ascii="Calibri" w:hAnsi="Calibri" w:cs="Calibri"/>
                <w:color w:val="330066"/>
                <w:sz w:val="22"/>
                <w:szCs w:val="22"/>
              </w:rPr>
              <w:t>0</w:t>
            </w:r>
            <w:r>
              <w:rPr>
                <w:rFonts w:ascii="Calibri" w:hAnsi="Calibri" w:cs="Calibri"/>
                <w:color w:val="330066"/>
                <w:sz w:val="22"/>
                <w:szCs w:val="22"/>
              </w:rPr>
              <w:tab/>
            </w:r>
          </w:p>
          <w:p w14:paraId="3ACF43FE" w14:textId="77777777" w:rsidR="006C5D72" w:rsidRDefault="006C5D72" w:rsidP="00BC35D2">
            <w:pPr>
              <w:pStyle w:val="Tekstzonderopmaak"/>
              <w:rPr>
                <w:rFonts w:ascii="Calibri" w:hAnsi="Calibri" w:cs="Calibri"/>
                <w:color w:val="330066"/>
                <w:sz w:val="22"/>
                <w:szCs w:val="22"/>
              </w:rPr>
            </w:pPr>
            <w:r w:rsidRPr="00E75152">
              <w:rPr>
                <w:rFonts w:ascii="Calibri" w:hAnsi="Calibri" w:cs="Calibri"/>
                <w:color w:val="330066"/>
                <w:sz w:val="22"/>
                <w:szCs w:val="22"/>
              </w:rPr>
              <w:t xml:space="preserve">De AFM ontvangt graag een verklaring van de </w:t>
            </w:r>
            <w:r w:rsidRPr="00A1039D">
              <w:rPr>
                <w:rFonts w:ascii="Calibri" w:hAnsi="Calibri" w:cs="Calibri"/>
                <w:b/>
                <w:bCs/>
                <w:color w:val="330066"/>
                <w:sz w:val="22"/>
                <w:szCs w:val="22"/>
              </w:rPr>
              <w:t>bewaarder</w:t>
            </w:r>
            <w:r w:rsidRPr="00E75152">
              <w:rPr>
                <w:rFonts w:ascii="Calibri" w:hAnsi="Calibri" w:cs="Calibri"/>
                <w:color w:val="330066"/>
                <w:sz w:val="22"/>
                <w:szCs w:val="22"/>
              </w:rPr>
              <w:t xml:space="preserve"> van de beleggingsinstelling waarin de antwoorden van de vragen 4.</w:t>
            </w:r>
            <w:r w:rsidR="00BA29E0" w:rsidRPr="00A1039D">
              <w:rPr>
                <w:rFonts w:ascii="Calibri" w:hAnsi="Calibri" w:cs="Calibri"/>
                <w:color w:val="330066"/>
                <w:sz w:val="22"/>
                <w:szCs w:val="22"/>
              </w:rPr>
              <w:t>5</w:t>
            </w:r>
            <w:r w:rsidRPr="00E75152">
              <w:rPr>
                <w:rFonts w:ascii="Calibri" w:hAnsi="Calibri" w:cs="Calibri"/>
                <w:color w:val="330066"/>
                <w:sz w:val="22"/>
                <w:szCs w:val="22"/>
              </w:rPr>
              <w:t xml:space="preserve"> tot en met 4.</w:t>
            </w:r>
            <w:r w:rsidR="00C01F62" w:rsidRPr="00A1039D">
              <w:rPr>
                <w:rFonts w:ascii="Calibri" w:hAnsi="Calibri" w:cs="Calibri"/>
                <w:color w:val="330066"/>
                <w:sz w:val="22"/>
                <w:szCs w:val="22"/>
              </w:rPr>
              <w:t xml:space="preserve">9 </w:t>
            </w:r>
            <w:r w:rsidRPr="00E75152">
              <w:rPr>
                <w:rFonts w:ascii="Calibri" w:hAnsi="Calibri" w:cs="Calibri"/>
                <w:color w:val="330066"/>
                <w:sz w:val="22"/>
                <w:szCs w:val="22"/>
              </w:rPr>
              <w:t>worden bevestigd</w:t>
            </w:r>
            <w:r w:rsidR="00BA29E0" w:rsidRPr="00A1039D">
              <w:rPr>
                <w:rFonts w:ascii="Calibri" w:hAnsi="Calibri" w:cs="Calibri"/>
                <w:color w:val="330066"/>
                <w:sz w:val="22"/>
                <w:szCs w:val="22"/>
              </w:rPr>
              <w:t xml:space="preserve"> door de b</w:t>
            </w:r>
            <w:r w:rsidR="00BA29E0">
              <w:rPr>
                <w:rFonts w:ascii="Calibri" w:hAnsi="Calibri" w:cs="Calibri"/>
                <w:color w:val="330066"/>
                <w:sz w:val="22"/>
                <w:szCs w:val="22"/>
              </w:rPr>
              <w:t>ewaarder.</w:t>
            </w:r>
          </w:p>
        </w:tc>
        <w:tc>
          <w:tcPr>
            <w:tcW w:w="142" w:type="dxa"/>
            <w:tcBorders>
              <w:top w:val="single" w:sz="4" w:space="0" w:color="auto"/>
              <w:left w:val="nil"/>
              <w:bottom w:val="nil"/>
              <w:right w:val="nil"/>
            </w:tcBorders>
            <w:shd w:val="pct12" w:color="auto" w:fill="FFFFFF"/>
          </w:tcPr>
          <w:p w14:paraId="3ACF43FF" w14:textId="77777777" w:rsidR="006C5D72" w:rsidRDefault="006C5D72" w:rsidP="00835152">
            <w:pPr>
              <w:rPr>
                <w:rFonts w:ascii="Calibri" w:hAnsi="Calibri" w:cs="Calibri"/>
                <w:color w:val="330066"/>
                <w:sz w:val="22"/>
                <w:szCs w:val="22"/>
              </w:rPr>
            </w:pPr>
          </w:p>
        </w:tc>
        <w:tc>
          <w:tcPr>
            <w:tcW w:w="1655" w:type="dxa"/>
            <w:tcBorders>
              <w:top w:val="single" w:sz="4" w:space="0" w:color="auto"/>
              <w:left w:val="nil"/>
              <w:bottom w:val="nil"/>
              <w:right w:val="nil"/>
            </w:tcBorders>
          </w:tcPr>
          <w:p w14:paraId="3ACF4400" w14:textId="77777777" w:rsidR="006C5D72" w:rsidRDefault="006C5D72" w:rsidP="00835152">
            <w:pPr>
              <w:rPr>
                <w:rFonts w:ascii="Calibri" w:hAnsi="Calibri" w:cs="Calibri"/>
                <w:color w:val="330066"/>
                <w:sz w:val="22"/>
                <w:szCs w:val="22"/>
              </w:rPr>
            </w:pPr>
          </w:p>
        </w:tc>
        <w:tc>
          <w:tcPr>
            <w:tcW w:w="2832" w:type="dxa"/>
            <w:tcBorders>
              <w:top w:val="single" w:sz="4" w:space="0" w:color="auto"/>
              <w:left w:val="nil"/>
              <w:bottom w:val="nil"/>
              <w:right w:val="nil"/>
            </w:tcBorders>
          </w:tcPr>
          <w:p w14:paraId="3ACF4401" w14:textId="77777777" w:rsidR="006C5D72" w:rsidRPr="00F92CFA" w:rsidRDefault="006C5D72" w:rsidP="00835152">
            <w:pPr>
              <w:rPr>
                <w:rFonts w:ascii="Calibri" w:hAnsi="Calibri" w:cs="Calibri"/>
                <w:color w:val="330066"/>
                <w:sz w:val="22"/>
                <w:szCs w:val="22"/>
              </w:rPr>
            </w:pPr>
          </w:p>
        </w:tc>
      </w:tr>
      <w:tr w:rsidR="00A131F9" w:rsidRPr="00F92CFA" w14:paraId="3ACF4407" w14:textId="77777777" w:rsidTr="00A1039D">
        <w:trPr>
          <w:trHeight w:val="72"/>
        </w:trPr>
        <w:tc>
          <w:tcPr>
            <w:tcW w:w="4678" w:type="dxa"/>
            <w:tcBorders>
              <w:top w:val="nil"/>
              <w:left w:val="nil"/>
              <w:bottom w:val="single" w:sz="4" w:space="0" w:color="auto"/>
              <w:right w:val="nil"/>
            </w:tcBorders>
            <w:shd w:val="pct5" w:color="auto" w:fill="FFFFFF"/>
          </w:tcPr>
          <w:p w14:paraId="3ACF4403" w14:textId="77777777" w:rsidR="00A131F9" w:rsidRPr="00A1039D" w:rsidRDefault="00A131F9" w:rsidP="00A131F9">
            <w:pPr>
              <w:pStyle w:val="Tekstzonderopmaak"/>
              <w:rPr>
                <w:rFonts w:ascii="Calibri" w:hAnsi="Calibri" w:cs="Calibri"/>
                <w:color w:val="330066"/>
                <w:sz w:val="22"/>
                <w:szCs w:val="22"/>
              </w:rPr>
            </w:pPr>
          </w:p>
        </w:tc>
        <w:tc>
          <w:tcPr>
            <w:tcW w:w="142" w:type="dxa"/>
            <w:tcBorders>
              <w:top w:val="nil"/>
              <w:left w:val="nil"/>
              <w:bottom w:val="single" w:sz="4" w:space="0" w:color="auto"/>
              <w:right w:val="nil"/>
            </w:tcBorders>
            <w:shd w:val="pct12" w:color="auto" w:fill="FFFFFF"/>
          </w:tcPr>
          <w:p w14:paraId="3ACF4404" w14:textId="77777777" w:rsidR="00A131F9" w:rsidRDefault="00A131F9" w:rsidP="00835152">
            <w:pPr>
              <w:rPr>
                <w:rFonts w:ascii="Calibri" w:hAnsi="Calibri" w:cs="Calibri"/>
                <w:color w:val="330066"/>
                <w:sz w:val="22"/>
                <w:szCs w:val="22"/>
              </w:rPr>
            </w:pPr>
          </w:p>
        </w:tc>
        <w:tc>
          <w:tcPr>
            <w:tcW w:w="1655" w:type="dxa"/>
            <w:tcBorders>
              <w:top w:val="nil"/>
              <w:left w:val="nil"/>
              <w:bottom w:val="single" w:sz="4" w:space="0" w:color="auto"/>
              <w:right w:val="nil"/>
            </w:tcBorders>
          </w:tcPr>
          <w:p w14:paraId="3ACF4405" w14:textId="77777777" w:rsidR="00A131F9" w:rsidRDefault="00A131F9" w:rsidP="00835152">
            <w:pPr>
              <w:rPr>
                <w:rFonts w:ascii="Calibri" w:hAnsi="Calibri" w:cs="Calibri"/>
                <w:color w:val="330066"/>
                <w:sz w:val="22"/>
                <w:szCs w:val="22"/>
              </w:rPr>
            </w:pPr>
          </w:p>
        </w:tc>
        <w:tc>
          <w:tcPr>
            <w:tcW w:w="2832" w:type="dxa"/>
            <w:tcBorders>
              <w:top w:val="nil"/>
              <w:left w:val="nil"/>
              <w:bottom w:val="single" w:sz="4" w:space="0" w:color="auto"/>
              <w:right w:val="nil"/>
            </w:tcBorders>
          </w:tcPr>
          <w:p w14:paraId="3ACF4406" w14:textId="77777777" w:rsidR="00A131F9" w:rsidRPr="00F92CFA" w:rsidRDefault="00A131F9" w:rsidP="00835152">
            <w:pPr>
              <w:rPr>
                <w:rFonts w:ascii="Calibri" w:hAnsi="Calibri" w:cs="Calibri"/>
                <w:color w:val="330066"/>
                <w:sz w:val="22"/>
                <w:szCs w:val="22"/>
              </w:rPr>
            </w:pPr>
          </w:p>
        </w:tc>
      </w:tr>
    </w:tbl>
    <w:p w14:paraId="3ACF440B" w14:textId="77777777" w:rsidR="00FA3A80" w:rsidRPr="00A1039D" w:rsidRDefault="00D96FE3" w:rsidP="00A1039D">
      <w:pPr>
        <w:pStyle w:val="Tekstopmerking"/>
        <w:numPr>
          <w:ilvl w:val="0"/>
          <w:numId w:val="65"/>
        </w:numPr>
        <w:jc w:val="both"/>
        <w:rPr>
          <w:rFonts w:ascii="Calibri" w:hAnsi="Calibri" w:cs="Calibri"/>
          <w:b/>
          <w:color w:val="330066"/>
          <w:sz w:val="28"/>
          <w:szCs w:val="28"/>
        </w:rPr>
      </w:pPr>
      <w:r w:rsidRPr="00A1039D">
        <w:rPr>
          <w:rFonts w:ascii="Calibri" w:hAnsi="Calibri" w:cs="Calibri"/>
          <w:b/>
          <w:color w:val="330066"/>
          <w:sz w:val="28"/>
          <w:szCs w:val="28"/>
        </w:rPr>
        <w:lastRenderedPageBreak/>
        <w:t>Checklist</w:t>
      </w:r>
    </w:p>
    <w:p w14:paraId="3ACF440C" w14:textId="77777777" w:rsidR="00FA3A80" w:rsidRPr="00A1039D" w:rsidRDefault="00FA3A80" w:rsidP="00A1039D">
      <w:pPr>
        <w:pStyle w:val="Tekstopmerking"/>
        <w:ind w:left="1065"/>
        <w:jc w:val="both"/>
        <w:rPr>
          <w:rFonts w:ascii="Calibri" w:hAnsi="Calibri" w:cs="Calibri"/>
          <w:b/>
          <w:color w:val="330066"/>
          <w:sz w:val="28"/>
          <w:szCs w:val="28"/>
        </w:rPr>
      </w:pPr>
    </w:p>
    <w:p w14:paraId="3ACF440D" w14:textId="77777777" w:rsidR="00FA3A80" w:rsidRDefault="00FA3A80" w:rsidP="00FA3A80">
      <w:pPr>
        <w:jc w:val="both"/>
        <w:rPr>
          <w:rFonts w:ascii="Calibri" w:hAnsi="Calibri" w:cs="Calibri"/>
          <w:color w:val="330066"/>
          <w:sz w:val="22"/>
          <w:szCs w:val="22"/>
        </w:rPr>
      </w:pPr>
      <w:r w:rsidRPr="000B1D3E">
        <w:rPr>
          <w:rFonts w:ascii="Calibri" w:hAnsi="Calibri" w:cs="Calibri"/>
          <w:color w:val="330066"/>
          <w:sz w:val="22"/>
          <w:szCs w:val="22"/>
        </w:rPr>
        <w:t xml:space="preserve">In onderstaande opsomming </w:t>
      </w:r>
      <w:r>
        <w:rPr>
          <w:rFonts w:ascii="Calibri" w:hAnsi="Calibri" w:cs="Calibri"/>
          <w:color w:val="330066"/>
          <w:sz w:val="22"/>
          <w:szCs w:val="22"/>
        </w:rPr>
        <w:t>vindt u een lijst van de te ontvangen stukken voor een complete melding</w:t>
      </w:r>
      <w:r w:rsidR="00371AA6">
        <w:rPr>
          <w:rFonts w:ascii="Calibri" w:hAnsi="Calibri" w:cs="Calibri"/>
          <w:color w:val="330066"/>
          <w:sz w:val="22"/>
          <w:szCs w:val="22"/>
        </w:rPr>
        <w:t xml:space="preserve"> naast het volledig ingevuld meldingsformulier</w:t>
      </w:r>
      <w:r w:rsidRPr="000B1D3E">
        <w:rPr>
          <w:rFonts w:ascii="Calibri" w:hAnsi="Calibri" w:cs="Calibri"/>
          <w:color w:val="330066"/>
          <w:sz w:val="22"/>
          <w:szCs w:val="22"/>
        </w:rPr>
        <w:t xml:space="preserve">. Gebruik voor elke bijlage </w:t>
      </w:r>
      <w:r w:rsidR="00371AA6">
        <w:rPr>
          <w:rFonts w:ascii="Calibri" w:hAnsi="Calibri" w:cs="Calibri"/>
          <w:color w:val="330066"/>
          <w:sz w:val="22"/>
          <w:szCs w:val="22"/>
        </w:rPr>
        <w:t>het</w:t>
      </w:r>
      <w:r w:rsidRPr="000B1D3E">
        <w:rPr>
          <w:rFonts w:ascii="Calibri" w:hAnsi="Calibri" w:cs="Calibri"/>
          <w:color w:val="330066"/>
          <w:sz w:val="22"/>
          <w:szCs w:val="22"/>
        </w:rPr>
        <w:t xml:space="preserve"> nummer dat correspondeert met de vraag waar de bijlage op ziet. </w:t>
      </w:r>
    </w:p>
    <w:p w14:paraId="3ACF440E" w14:textId="77777777" w:rsidR="00FA3A80" w:rsidRDefault="00FA3A80" w:rsidP="00FA3A80">
      <w:pPr>
        <w:jc w:val="both"/>
        <w:rPr>
          <w:rFonts w:ascii="Calibri" w:hAnsi="Calibri" w:cs="Calibri"/>
          <w:color w:val="330066"/>
          <w:sz w:val="22"/>
          <w:szCs w:val="22"/>
        </w:rPr>
      </w:pPr>
    </w:p>
    <w:p w14:paraId="3ACF4410" w14:textId="4F3AB132" w:rsidR="006D2518" w:rsidRDefault="001B0FA2" w:rsidP="00FA3A80">
      <w:pPr>
        <w:jc w:val="both"/>
        <w:rPr>
          <w:rFonts w:ascii="Calibri" w:hAnsi="Calibri" w:cs="Calibri"/>
          <w:b/>
          <w:i/>
          <w:color w:val="330066"/>
          <w:sz w:val="22"/>
          <w:szCs w:val="22"/>
          <w:u w:val="single"/>
        </w:rPr>
      </w:pPr>
      <w:r>
        <w:rPr>
          <w:rFonts w:ascii="Calibri" w:hAnsi="Calibri" w:cs="Calibri"/>
          <w:i/>
          <w:color w:val="330066"/>
          <w:sz w:val="22"/>
          <w:szCs w:val="22"/>
          <w:u w:val="single"/>
        </w:rPr>
        <w:t>Checklist</w:t>
      </w:r>
      <w:r w:rsidR="00FA3A80">
        <w:rPr>
          <w:rFonts w:ascii="Calibri" w:hAnsi="Calibri" w:cs="Calibri"/>
          <w:i/>
          <w:color w:val="330066"/>
          <w:sz w:val="22"/>
          <w:szCs w:val="22"/>
          <w:u w:val="single"/>
        </w:rPr>
        <w:t xml:space="preserve"> te ontvangen stukken</w:t>
      </w:r>
      <w:r w:rsidR="00FA3A80" w:rsidRPr="000B1D3E">
        <w:rPr>
          <w:rFonts w:ascii="Calibri" w:hAnsi="Calibri" w:cs="Calibri"/>
          <w:b/>
          <w:i/>
          <w:color w:val="330066"/>
          <w:sz w:val="22"/>
          <w:szCs w:val="22"/>
          <w:u w:val="single"/>
        </w:rPr>
        <w:t>:</w:t>
      </w:r>
    </w:p>
    <w:p w14:paraId="3ACF4411" w14:textId="77777777" w:rsidR="006D2518" w:rsidRDefault="00B9434F" w:rsidP="00FA3A8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 xml:space="preserve">Documentatie waaruit het </w:t>
      </w:r>
      <w:r w:rsidR="006D2518">
        <w:rPr>
          <w:rFonts w:ascii="Calibri" w:hAnsi="Calibri" w:cs="Calibri"/>
          <w:color w:val="330066"/>
          <w:sz w:val="22"/>
          <w:szCs w:val="22"/>
        </w:rPr>
        <w:t xml:space="preserve">besluitvormingsproces </w:t>
      </w:r>
      <w:r>
        <w:rPr>
          <w:rFonts w:ascii="Calibri" w:hAnsi="Calibri" w:cs="Calibri"/>
          <w:color w:val="330066"/>
          <w:sz w:val="22"/>
          <w:szCs w:val="22"/>
        </w:rPr>
        <w:t>t.a.v. de doorh</w:t>
      </w:r>
      <w:r w:rsidR="006D2518">
        <w:rPr>
          <w:rFonts w:ascii="Calibri" w:hAnsi="Calibri" w:cs="Calibri"/>
          <w:color w:val="330066"/>
          <w:sz w:val="22"/>
          <w:szCs w:val="22"/>
        </w:rPr>
        <w:t xml:space="preserve">aling </w:t>
      </w:r>
      <w:r>
        <w:rPr>
          <w:rFonts w:ascii="Calibri" w:hAnsi="Calibri" w:cs="Calibri"/>
          <w:color w:val="330066"/>
          <w:sz w:val="22"/>
          <w:szCs w:val="22"/>
        </w:rPr>
        <w:t xml:space="preserve">van de </w:t>
      </w:r>
      <w:r w:rsidR="006D2518">
        <w:rPr>
          <w:rFonts w:ascii="Calibri" w:hAnsi="Calibri" w:cs="Calibri"/>
          <w:color w:val="330066"/>
          <w:sz w:val="22"/>
          <w:szCs w:val="22"/>
        </w:rPr>
        <w:t>beleggingsinstelling</w:t>
      </w:r>
      <w:r>
        <w:rPr>
          <w:rFonts w:ascii="Calibri" w:hAnsi="Calibri" w:cs="Calibri"/>
          <w:color w:val="330066"/>
          <w:sz w:val="22"/>
          <w:szCs w:val="22"/>
        </w:rPr>
        <w:t xml:space="preserve"> blijkt</w:t>
      </w:r>
      <w:r w:rsidR="006D2518">
        <w:rPr>
          <w:rFonts w:ascii="Calibri" w:hAnsi="Calibri" w:cs="Calibri"/>
          <w:color w:val="330066"/>
          <w:sz w:val="22"/>
          <w:szCs w:val="22"/>
        </w:rPr>
        <w:t xml:space="preserve"> (</w:t>
      </w:r>
      <w:r w:rsidR="006D2518" w:rsidRPr="000B1D3E">
        <w:rPr>
          <w:rFonts w:ascii="Calibri" w:hAnsi="Calibri" w:cs="Calibri"/>
          <w:color w:val="330066"/>
          <w:sz w:val="22"/>
          <w:szCs w:val="22"/>
        </w:rPr>
        <w:t>§ 4</w:t>
      </w:r>
      <w:r w:rsidR="006D2518">
        <w:rPr>
          <w:rFonts w:ascii="Calibri" w:hAnsi="Calibri" w:cs="Calibri"/>
          <w:color w:val="330066"/>
          <w:sz w:val="22"/>
          <w:szCs w:val="22"/>
        </w:rPr>
        <w:t>.3)</w:t>
      </w:r>
    </w:p>
    <w:p w14:paraId="3ACF4412" w14:textId="77777777" w:rsidR="00B9434F" w:rsidRDefault="006559A6" w:rsidP="00B9434F">
      <w:pPr>
        <w:pStyle w:val="Lijstalinea"/>
        <w:numPr>
          <w:ilvl w:val="0"/>
          <w:numId w:val="20"/>
        </w:numPr>
        <w:jc w:val="both"/>
        <w:rPr>
          <w:rFonts w:ascii="Calibri" w:hAnsi="Calibri" w:cs="Calibri"/>
          <w:color w:val="330066"/>
          <w:sz w:val="22"/>
          <w:szCs w:val="22"/>
        </w:rPr>
      </w:pPr>
      <w:r w:rsidRPr="00B9434F">
        <w:rPr>
          <w:rFonts w:ascii="Calibri" w:hAnsi="Calibri" w:cs="Calibri"/>
          <w:color w:val="330066"/>
          <w:sz w:val="22"/>
          <w:szCs w:val="22"/>
        </w:rPr>
        <w:t>Eind/liquidatieverslag beleggingsinstelling (§ 4.4)</w:t>
      </w:r>
      <w:r w:rsidR="00371AA6" w:rsidRPr="00B9434F">
        <w:rPr>
          <w:rFonts w:ascii="Calibri" w:hAnsi="Calibri" w:cs="Calibri"/>
          <w:color w:val="330066"/>
          <w:sz w:val="22"/>
          <w:szCs w:val="22"/>
        </w:rPr>
        <w:t xml:space="preserve"> </w:t>
      </w:r>
      <w:r w:rsidR="00B9434F" w:rsidRPr="00B9434F">
        <w:rPr>
          <w:rFonts w:ascii="Calibri" w:hAnsi="Calibri" w:cs="Calibri"/>
          <w:color w:val="330066"/>
          <w:sz w:val="22"/>
          <w:szCs w:val="22"/>
        </w:rPr>
        <w:t>–</w:t>
      </w:r>
      <w:r w:rsidR="00C01F62" w:rsidRPr="00B9434F">
        <w:rPr>
          <w:rFonts w:ascii="Calibri" w:hAnsi="Calibri" w:cs="Calibri"/>
          <w:color w:val="330066"/>
          <w:sz w:val="22"/>
          <w:szCs w:val="22"/>
        </w:rPr>
        <w:t xml:space="preserve"> </w:t>
      </w:r>
      <w:r w:rsidR="00B9434F" w:rsidRPr="00B9434F">
        <w:rPr>
          <w:rFonts w:ascii="Calibri" w:hAnsi="Calibri" w:cs="Calibri"/>
          <w:color w:val="330066"/>
          <w:sz w:val="22"/>
          <w:szCs w:val="22"/>
        </w:rPr>
        <w:t xml:space="preserve">indien van toepassing </w:t>
      </w:r>
    </w:p>
    <w:p w14:paraId="3ACF4413" w14:textId="77777777" w:rsidR="00535824" w:rsidRPr="00B9434F" w:rsidRDefault="00535824" w:rsidP="00B9434F">
      <w:pPr>
        <w:pStyle w:val="Lijstalinea"/>
        <w:numPr>
          <w:ilvl w:val="0"/>
          <w:numId w:val="20"/>
        </w:numPr>
        <w:jc w:val="both"/>
        <w:rPr>
          <w:rFonts w:ascii="Calibri" w:hAnsi="Calibri" w:cs="Calibri"/>
          <w:color w:val="330066"/>
          <w:sz w:val="22"/>
          <w:szCs w:val="22"/>
        </w:rPr>
      </w:pPr>
      <w:r w:rsidRPr="00B9434F">
        <w:rPr>
          <w:rFonts w:ascii="Calibri" w:hAnsi="Calibri" w:cs="Calibri"/>
          <w:color w:val="330066"/>
          <w:sz w:val="22"/>
          <w:szCs w:val="22"/>
        </w:rPr>
        <w:t>Documentatie waaruit blijkt dat beleggers in kennis zijn gesteld van besluit tot doorhaling (§ 4.5)</w:t>
      </w:r>
      <w:r w:rsidR="00371AA6" w:rsidRPr="00B9434F">
        <w:rPr>
          <w:rFonts w:ascii="Calibri" w:hAnsi="Calibri" w:cs="Calibri"/>
          <w:color w:val="330066"/>
          <w:sz w:val="22"/>
          <w:szCs w:val="22"/>
        </w:rPr>
        <w:t xml:space="preserve"> </w:t>
      </w:r>
      <w:r w:rsidR="00B9434F">
        <w:rPr>
          <w:rFonts w:ascii="Calibri" w:hAnsi="Calibri" w:cs="Calibri"/>
          <w:color w:val="330066"/>
          <w:sz w:val="22"/>
          <w:szCs w:val="22"/>
        </w:rPr>
        <w:t>– indien van toepassing</w:t>
      </w:r>
    </w:p>
    <w:p w14:paraId="3ACF4414" w14:textId="77777777" w:rsidR="00BA29E0" w:rsidRDefault="00BA29E0" w:rsidP="00FA3A8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 xml:space="preserve">Verklaring bewaarder </w:t>
      </w:r>
      <w:r w:rsidRPr="000B1D3E">
        <w:rPr>
          <w:rFonts w:ascii="Calibri" w:hAnsi="Calibri" w:cs="Calibri"/>
          <w:color w:val="330066"/>
          <w:sz w:val="22"/>
          <w:szCs w:val="22"/>
        </w:rPr>
        <w:t>(§ 4</w:t>
      </w:r>
      <w:r>
        <w:rPr>
          <w:rFonts w:ascii="Calibri" w:hAnsi="Calibri" w:cs="Calibri"/>
          <w:color w:val="330066"/>
          <w:sz w:val="22"/>
          <w:szCs w:val="22"/>
        </w:rPr>
        <w:t>.1</w:t>
      </w:r>
      <w:r w:rsidR="00C01F62">
        <w:rPr>
          <w:rFonts w:ascii="Calibri" w:hAnsi="Calibri" w:cs="Calibri"/>
          <w:color w:val="330066"/>
          <w:sz w:val="22"/>
          <w:szCs w:val="22"/>
        </w:rPr>
        <w:t>0</w:t>
      </w:r>
      <w:r>
        <w:rPr>
          <w:rFonts w:ascii="Calibri" w:hAnsi="Calibri" w:cs="Calibri"/>
          <w:color w:val="330066"/>
          <w:sz w:val="22"/>
          <w:szCs w:val="22"/>
        </w:rPr>
        <w:t>)</w:t>
      </w:r>
    </w:p>
    <w:p w14:paraId="3ACF4415" w14:textId="77777777" w:rsidR="00FA3A80" w:rsidRDefault="00FA3A80" w:rsidP="00FA3A80">
      <w:pPr>
        <w:jc w:val="both"/>
        <w:rPr>
          <w:rFonts w:ascii="Calibri" w:hAnsi="Calibri" w:cs="Calibri"/>
          <w:b/>
          <w:bCs/>
          <w:color w:val="330066"/>
          <w:sz w:val="22"/>
          <w:szCs w:val="22"/>
        </w:rPr>
      </w:pPr>
    </w:p>
    <w:p w14:paraId="3ACF4416" w14:textId="77777777" w:rsidR="00FA3A80" w:rsidRDefault="00FA3A80" w:rsidP="00FA3A80">
      <w:pPr>
        <w:jc w:val="both"/>
        <w:rPr>
          <w:rFonts w:ascii="Calibri" w:hAnsi="Calibri" w:cs="Calibri"/>
          <w:bCs/>
          <w:color w:val="330066"/>
          <w:sz w:val="22"/>
          <w:szCs w:val="22"/>
        </w:rPr>
      </w:pPr>
      <w:r>
        <w:rPr>
          <w:rFonts w:ascii="Calibri" w:hAnsi="Calibri" w:cs="Calibri"/>
          <w:bCs/>
          <w:color w:val="330066"/>
          <w:sz w:val="22"/>
          <w:szCs w:val="22"/>
        </w:rPr>
        <w:t>Als</w:t>
      </w:r>
      <w:r w:rsidRPr="000B1D3E">
        <w:rPr>
          <w:rFonts w:ascii="Calibri" w:hAnsi="Calibri" w:cs="Calibri"/>
          <w:bCs/>
          <w:color w:val="330066"/>
          <w:sz w:val="22"/>
          <w:szCs w:val="22"/>
        </w:rPr>
        <w:t xml:space="preserve"> sprake is van meerdere relevante documenten dient een kopie van al die documenten te worden verstrekt. Indien u over andere informatie beschikt dan waarnaar uitdrukkelijk wordt gevraagd in dit formulier en waarvan u denkt dat de toezichthouders deze zouden moeten meewegen in de beoordeling van de volledigheid van de melding, dan verzoeken wij u ook deze informatie in een bijlage te verstrekken.</w:t>
      </w:r>
    </w:p>
    <w:p w14:paraId="3ACF4417" w14:textId="77777777" w:rsidR="00FA3A80" w:rsidRDefault="00FA3A80" w:rsidP="00FA3A80">
      <w:pPr>
        <w:jc w:val="both"/>
        <w:rPr>
          <w:rFonts w:ascii="Calibri" w:hAnsi="Calibri" w:cs="Calibri"/>
          <w:b/>
          <w:bCs/>
          <w:color w:val="330066"/>
          <w:sz w:val="22"/>
          <w:szCs w:val="22"/>
        </w:rPr>
      </w:pPr>
    </w:p>
    <w:p w14:paraId="3ACF4418" w14:textId="77777777" w:rsidR="00FA3A80" w:rsidRDefault="00FA3A80" w:rsidP="00FA3A80">
      <w:pPr>
        <w:pStyle w:val="Tekstopmerking"/>
        <w:jc w:val="both"/>
        <w:rPr>
          <w:rFonts w:ascii="Calibri" w:hAnsi="Calibri" w:cs="Calibri"/>
          <w:b/>
          <w:color w:val="330066"/>
          <w:sz w:val="22"/>
          <w:szCs w:val="22"/>
        </w:rPr>
      </w:pPr>
      <w:r w:rsidRPr="000B1D3E">
        <w:rPr>
          <w:rFonts w:ascii="Calibri" w:hAnsi="Calibri" w:cs="Calibri"/>
          <w:b/>
          <w:color w:val="330066"/>
          <w:sz w:val="22"/>
          <w:szCs w:val="22"/>
        </w:rPr>
        <w:t>Indien u het formulier volledig heeft ingevuld en alle bijlagen heeft bijgevoegd, dan dient u het formulier te ondertekenen. Enkel ondertekende en volledig ingevulde formulieren zullen als compleet worden beschouwd.</w:t>
      </w:r>
    </w:p>
    <w:p w14:paraId="3ACF4419" w14:textId="77777777" w:rsidR="00FA3A80" w:rsidRDefault="00FA3A80" w:rsidP="00FA3A80">
      <w:pPr>
        <w:pStyle w:val="Tekstopmerking"/>
        <w:jc w:val="both"/>
        <w:rPr>
          <w:rFonts w:ascii="Calibri" w:hAnsi="Calibri" w:cs="Calibri"/>
          <w:b/>
          <w:color w:val="330066"/>
          <w:sz w:val="22"/>
          <w:szCs w:val="22"/>
        </w:rPr>
      </w:pPr>
    </w:p>
    <w:p w14:paraId="3ACF441A" w14:textId="77777777" w:rsidR="00FA3A80" w:rsidRDefault="00FA3A80" w:rsidP="00FA3A80">
      <w:pPr>
        <w:pStyle w:val="Tekstopmerking"/>
        <w:jc w:val="both"/>
        <w:rPr>
          <w:rFonts w:ascii="Calibri" w:hAnsi="Calibri" w:cs="Calibri"/>
          <w:b/>
          <w:color w:val="330066"/>
          <w:sz w:val="22"/>
          <w:szCs w:val="22"/>
        </w:rPr>
      </w:pPr>
    </w:p>
    <w:p w14:paraId="3ACF441B" w14:textId="77777777" w:rsidR="00FA3A80" w:rsidRDefault="00FA3A80" w:rsidP="00FA3A80">
      <w:pPr>
        <w:pStyle w:val="Tekstopmerking"/>
        <w:jc w:val="both"/>
        <w:rPr>
          <w:rFonts w:ascii="Calibri" w:hAnsi="Calibri" w:cs="Calibri"/>
          <w:b/>
          <w:color w:val="330066"/>
          <w:sz w:val="22"/>
          <w:szCs w:val="22"/>
        </w:rPr>
      </w:pPr>
    </w:p>
    <w:p w14:paraId="3ACF441C" w14:textId="77777777" w:rsidR="00FA3A80" w:rsidRDefault="00FA3A80" w:rsidP="00FA3A80">
      <w:pPr>
        <w:pStyle w:val="Tekstopmerking"/>
        <w:jc w:val="both"/>
        <w:rPr>
          <w:rFonts w:ascii="Calibri" w:hAnsi="Calibri" w:cs="Calibri"/>
          <w:b/>
          <w:color w:val="330066"/>
          <w:sz w:val="22"/>
          <w:szCs w:val="22"/>
        </w:rPr>
      </w:pPr>
    </w:p>
    <w:p w14:paraId="3ACF441D" w14:textId="77777777" w:rsidR="00FA3A80" w:rsidRDefault="00FA3A80" w:rsidP="00FA3A80">
      <w:pPr>
        <w:pStyle w:val="Tekstopmerking"/>
        <w:jc w:val="both"/>
        <w:rPr>
          <w:rFonts w:ascii="Calibri" w:hAnsi="Calibri" w:cs="Calibri"/>
          <w:b/>
          <w:color w:val="330066"/>
          <w:sz w:val="22"/>
          <w:szCs w:val="22"/>
        </w:rPr>
      </w:pPr>
    </w:p>
    <w:p w14:paraId="3ACF441E" w14:textId="77777777" w:rsidR="00FA3A80" w:rsidRDefault="00FA3A80" w:rsidP="00FA3A80">
      <w:pPr>
        <w:pStyle w:val="Tekstopmerking"/>
        <w:jc w:val="both"/>
        <w:rPr>
          <w:rFonts w:ascii="Calibri" w:hAnsi="Calibri" w:cs="Calibri"/>
          <w:b/>
          <w:color w:val="330066"/>
          <w:sz w:val="22"/>
          <w:szCs w:val="22"/>
        </w:rPr>
      </w:pPr>
    </w:p>
    <w:p w14:paraId="3ACF441F" w14:textId="77777777" w:rsidR="00FA3A80" w:rsidRDefault="00FA3A80" w:rsidP="00FA3A80">
      <w:pPr>
        <w:pStyle w:val="Tekstopmerking"/>
        <w:jc w:val="both"/>
        <w:rPr>
          <w:rFonts w:ascii="Calibri" w:hAnsi="Calibri" w:cs="Calibri"/>
          <w:b/>
          <w:color w:val="330066"/>
          <w:sz w:val="22"/>
          <w:szCs w:val="22"/>
        </w:rPr>
      </w:pPr>
    </w:p>
    <w:p w14:paraId="3ACF4420" w14:textId="77777777" w:rsidR="00FA3A80" w:rsidRDefault="00FA3A80" w:rsidP="00FA3A80">
      <w:pPr>
        <w:pStyle w:val="Tekstopmerking"/>
        <w:jc w:val="both"/>
        <w:rPr>
          <w:rFonts w:ascii="Calibri" w:hAnsi="Calibri" w:cs="Calibri"/>
          <w:b/>
          <w:color w:val="330066"/>
          <w:sz w:val="22"/>
          <w:szCs w:val="22"/>
        </w:rPr>
      </w:pPr>
    </w:p>
    <w:p w14:paraId="3ACF4421" w14:textId="77777777" w:rsidR="00BA29E0" w:rsidRDefault="00BA29E0" w:rsidP="00FA3A80">
      <w:pPr>
        <w:pStyle w:val="Tekstopmerking"/>
        <w:jc w:val="both"/>
        <w:rPr>
          <w:rFonts w:ascii="Calibri" w:hAnsi="Calibri" w:cs="Calibri"/>
          <w:b/>
          <w:color w:val="330066"/>
          <w:sz w:val="22"/>
          <w:szCs w:val="22"/>
        </w:rPr>
      </w:pPr>
    </w:p>
    <w:p w14:paraId="3ACF4422" w14:textId="77777777" w:rsidR="00BA29E0" w:rsidRDefault="00BA29E0" w:rsidP="00FA3A80">
      <w:pPr>
        <w:pStyle w:val="Tekstopmerking"/>
        <w:jc w:val="both"/>
        <w:rPr>
          <w:rFonts w:ascii="Calibri" w:hAnsi="Calibri" w:cs="Calibri"/>
          <w:b/>
          <w:color w:val="330066"/>
          <w:sz w:val="22"/>
          <w:szCs w:val="22"/>
        </w:rPr>
      </w:pPr>
    </w:p>
    <w:p w14:paraId="3ACF4423" w14:textId="77777777" w:rsidR="00BA29E0" w:rsidRDefault="00BA29E0" w:rsidP="00FA3A80">
      <w:pPr>
        <w:pStyle w:val="Tekstopmerking"/>
        <w:jc w:val="both"/>
        <w:rPr>
          <w:rFonts w:ascii="Calibri" w:hAnsi="Calibri" w:cs="Calibri"/>
          <w:b/>
          <w:color w:val="330066"/>
          <w:sz w:val="22"/>
          <w:szCs w:val="22"/>
        </w:rPr>
      </w:pPr>
    </w:p>
    <w:p w14:paraId="3ACF4424" w14:textId="77777777" w:rsidR="00BA29E0" w:rsidRDefault="00BA29E0" w:rsidP="00FA3A80">
      <w:pPr>
        <w:pStyle w:val="Tekstopmerking"/>
        <w:jc w:val="both"/>
        <w:rPr>
          <w:rFonts w:ascii="Calibri" w:hAnsi="Calibri" w:cs="Calibri"/>
          <w:b/>
          <w:color w:val="330066"/>
          <w:sz w:val="22"/>
          <w:szCs w:val="22"/>
        </w:rPr>
      </w:pPr>
    </w:p>
    <w:p w14:paraId="3ACF4425" w14:textId="77777777" w:rsidR="00BA29E0" w:rsidRDefault="00BA29E0" w:rsidP="00FA3A80">
      <w:pPr>
        <w:pStyle w:val="Tekstopmerking"/>
        <w:jc w:val="both"/>
        <w:rPr>
          <w:rFonts w:ascii="Calibri" w:hAnsi="Calibri" w:cs="Calibri"/>
          <w:b/>
          <w:color w:val="330066"/>
          <w:sz w:val="22"/>
          <w:szCs w:val="22"/>
        </w:rPr>
      </w:pPr>
    </w:p>
    <w:p w14:paraId="3ACF4426" w14:textId="77777777" w:rsidR="00BA29E0" w:rsidRDefault="00BA29E0" w:rsidP="00FA3A80">
      <w:pPr>
        <w:pStyle w:val="Tekstopmerking"/>
        <w:jc w:val="both"/>
        <w:rPr>
          <w:rFonts w:ascii="Calibri" w:hAnsi="Calibri" w:cs="Calibri"/>
          <w:b/>
          <w:color w:val="330066"/>
          <w:sz w:val="22"/>
          <w:szCs w:val="22"/>
        </w:rPr>
      </w:pPr>
    </w:p>
    <w:p w14:paraId="3ACF4427" w14:textId="77777777" w:rsidR="00BA29E0" w:rsidRDefault="00BA29E0" w:rsidP="00FA3A80">
      <w:pPr>
        <w:pStyle w:val="Tekstopmerking"/>
        <w:jc w:val="both"/>
        <w:rPr>
          <w:rFonts w:ascii="Calibri" w:hAnsi="Calibri" w:cs="Calibri"/>
          <w:b/>
          <w:color w:val="330066"/>
          <w:sz w:val="22"/>
          <w:szCs w:val="22"/>
        </w:rPr>
      </w:pPr>
    </w:p>
    <w:p w14:paraId="3ACF4428" w14:textId="77777777" w:rsidR="00BA29E0" w:rsidRDefault="00BA29E0" w:rsidP="00FA3A80">
      <w:pPr>
        <w:pStyle w:val="Tekstopmerking"/>
        <w:jc w:val="both"/>
        <w:rPr>
          <w:rFonts w:ascii="Calibri" w:hAnsi="Calibri" w:cs="Calibri"/>
          <w:b/>
          <w:color w:val="330066"/>
          <w:sz w:val="22"/>
          <w:szCs w:val="22"/>
        </w:rPr>
      </w:pPr>
    </w:p>
    <w:p w14:paraId="3ACF4429" w14:textId="77777777" w:rsidR="00BA29E0" w:rsidRDefault="00BA29E0" w:rsidP="00FA3A80">
      <w:pPr>
        <w:pStyle w:val="Tekstopmerking"/>
        <w:jc w:val="both"/>
        <w:rPr>
          <w:rFonts w:ascii="Calibri" w:hAnsi="Calibri" w:cs="Calibri"/>
          <w:b/>
          <w:color w:val="330066"/>
          <w:sz w:val="22"/>
          <w:szCs w:val="22"/>
        </w:rPr>
      </w:pPr>
    </w:p>
    <w:p w14:paraId="3ACF442A" w14:textId="77777777" w:rsidR="00BA29E0" w:rsidRDefault="00BA29E0" w:rsidP="00FA3A80">
      <w:pPr>
        <w:pStyle w:val="Tekstopmerking"/>
        <w:jc w:val="both"/>
        <w:rPr>
          <w:rFonts w:ascii="Calibri" w:hAnsi="Calibri" w:cs="Calibri"/>
          <w:b/>
          <w:color w:val="330066"/>
          <w:sz w:val="22"/>
          <w:szCs w:val="22"/>
        </w:rPr>
      </w:pPr>
    </w:p>
    <w:p w14:paraId="3ACF442B" w14:textId="77777777" w:rsidR="00BA29E0" w:rsidRDefault="00BA29E0" w:rsidP="00FA3A80">
      <w:pPr>
        <w:pStyle w:val="Tekstopmerking"/>
        <w:jc w:val="both"/>
        <w:rPr>
          <w:rFonts w:ascii="Calibri" w:hAnsi="Calibri" w:cs="Calibri"/>
          <w:b/>
          <w:color w:val="330066"/>
          <w:sz w:val="22"/>
          <w:szCs w:val="22"/>
        </w:rPr>
      </w:pPr>
    </w:p>
    <w:p w14:paraId="3ACF442C" w14:textId="77777777" w:rsidR="00BA29E0" w:rsidRDefault="00BA29E0" w:rsidP="00FA3A80">
      <w:pPr>
        <w:pStyle w:val="Tekstopmerking"/>
        <w:jc w:val="both"/>
        <w:rPr>
          <w:rFonts w:ascii="Calibri" w:hAnsi="Calibri" w:cs="Calibri"/>
          <w:b/>
          <w:color w:val="330066"/>
          <w:sz w:val="22"/>
          <w:szCs w:val="22"/>
        </w:rPr>
      </w:pPr>
    </w:p>
    <w:p w14:paraId="3ACF442D" w14:textId="77777777" w:rsidR="00BA29E0" w:rsidRDefault="00BA29E0" w:rsidP="00FA3A80">
      <w:pPr>
        <w:pStyle w:val="Tekstopmerking"/>
        <w:jc w:val="both"/>
        <w:rPr>
          <w:rFonts w:ascii="Calibri" w:hAnsi="Calibri" w:cs="Calibri"/>
          <w:b/>
          <w:color w:val="330066"/>
          <w:sz w:val="22"/>
          <w:szCs w:val="22"/>
        </w:rPr>
      </w:pPr>
    </w:p>
    <w:p w14:paraId="3ACF442E" w14:textId="77777777" w:rsidR="00BA29E0" w:rsidRDefault="00BA29E0" w:rsidP="00FA3A80">
      <w:pPr>
        <w:pStyle w:val="Tekstopmerking"/>
        <w:jc w:val="both"/>
        <w:rPr>
          <w:rFonts w:ascii="Calibri" w:hAnsi="Calibri" w:cs="Calibri"/>
          <w:b/>
          <w:color w:val="330066"/>
          <w:sz w:val="22"/>
          <w:szCs w:val="22"/>
        </w:rPr>
      </w:pPr>
    </w:p>
    <w:p w14:paraId="3ACF442F" w14:textId="77777777" w:rsidR="00BA29E0" w:rsidRDefault="00BA29E0" w:rsidP="00FA3A80">
      <w:pPr>
        <w:pStyle w:val="Tekstopmerking"/>
        <w:jc w:val="both"/>
        <w:rPr>
          <w:rFonts w:ascii="Calibri" w:hAnsi="Calibri" w:cs="Calibri"/>
          <w:b/>
          <w:color w:val="330066"/>
          <w:sz w:val="22"/>
          <w:szCs w:val="22"/>
        </w:rPr>
      </w:pPr>
    </w:p>
    <w:p w14:paraId="3ACF4430" w14:textId="77777777" w:rsidR="00BA29E0" w:rsidRDefault="00BA29E0" w:rsidP="00FA3A80">
      <w:pPr>
        <w:pStyle w:val="Tekstopmerking"/>
        <w:jc w:val="both"/>
        <w:rPr>
          <w:rFonts w:ascii="Calibri" w:hAnsi="Calibri" w:cs="Calibri"/>
          <w:b/>
          <w:color w:val="330066"/>
          <w:sz w:val="22"/>
          <w:szCs w:val="22"/>
        </w:rPr>
      </w:pPr>
    </w:p>
    <w:p w14:paraId="3ACF4431" w14:textId="77777777" w:rsidR="00BA29E0" w:rsidRDefault="00BA29E0" w:rsidP="00FA3A80">
      <w:pPr>
        <w:pStyle w:val="Tekstopmerking"/>
        <w:jc w:val="both"/>
        <w:rPr>
          <w:rFonts w:ascii="Calibri" w:hAnsi="Calibri" w:cs="Calibri"/>
          <w:b/>
          <w:color w:val="330066"/>
          <w:sz w:val="22"/>
          <w:szCs w:val="22"/>
        </w:rPr>
      </w:pPr>
    </w:p>
    <w:p w14:paraId="12F77E5C" w14:textId="77777777" w:rsidR="001B0FA2" w:rsidRDefault="001B0FA2" w:rsidP="00FA3A80">
      <w:pPr>
        <w:pStyle w:val="Tekstopmerking"/>
        <w:jc w:val="both"/>
        <w:rPr>
          <w:rFonts w:ascii="Calibri" w:hAnsi="Calibri" w:cs="Calibri"/>
          <w:b/>
          <w:color w:val="330066"/>
          <w:sz w:val="22"/>
          <w:szCs w:val="22"/>
        </w:rPr>
      </w:pPr>
    </w:p>
    <w:p w14:paraId="3ACF4432" w14:textId="77777777" w:rsidR="00BA29E0" w:rsidRDefault="00BA29E0" w:rsidP="00FA3A80">
      <w:pPr>
        <w:pStyle w:val="Tekstopmerking"/>
        <w:jc w:val="both"/>
        <w:rPr>
          <w:rFonts w:ascii="Calibri" w:hAnsi="Calibri" w:cs="Calibri"/>
          <w:b/>
          <w:color w:val="330066"/>
          <w:sz w:val="22"/>
          <w:szCs w:val="22"/>
        </w:rPr>
      </w:pPr>
    </w:p>
    <w:p w14:paraId="3ACF4433" w14:textId="77777777" w:rsidR="00BA29E0" w:rsidRDefault="00BA29E0" w:rsidP="00FA3A80">
      <w:pPr>
        <w:pStyle w:val="Tekstopmerking"/>
        <w:jc w:val="both"/>
        <w:rPr>
          <w:rFonts w:ascii="Calibri" w:hAnsi="Calibri" w:cs="Calibri"/>
          <w:b/>
          <w:color w:val="330066"/>
          <w:sz w:val="22"/>
          <w:szCs w:val="22"/>
        </w:rPr>
      </w:pPr>
    </w:p>
    <w:p w14:paraId="3ACF4439" w14:textId="77777777" w:rsidR="00E8726D" w:rsidRPr="000B2D22" w:rsidRDefault="000B1D3E" w:rsidP="00A1039D">
      <w:pPr>
        <w:pStyle w:val="Kop1"/>
        <w:numPr>
          <w:ilvl w:val="0"/>
          <w:numId w:val="65"/>
        </w:numPr>
        <w:rPr>
          <w:color w:val="330066"/>
        </w:rPr>
      </w:pPr>
      <w:r w:rsidRPr="000B2D22">
        <w:rPr>
          <w:color w:val="330066"/>
        </w:rPr>
        <w:lastRenderedPageBreak/>
        <w:t>Ondertekening</w:t>
      </w:r>
    </w:p>
    <w:tbl>
      <w:tblPr>
        <w:tblpPr w:leftFromText="141" w:rightFromText="141" w:vertAnchor="text" w:tblpY="1"/>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3"/>
        <w:gridCol w:w="4356"/>
        <w:gridCol w:w="139"/>
        <w:gridCol w:w="559"/>
      </w:tblGrid>
      <w:tr w:rsidR="00E8726D" w:rsidRPr="00F92CFA" w14:paraId="3ACF443F" w14:textId="77777777" w:rsidTr="00AB4036">
        <w:trPr>
          <w:trHeight w:val="840"/>
        </w:trPr>
        <w:tc>
          <w:tcPr>
            <w:tcW w:w="9747" w:type="dxa"/>
            <w:gridSpan w:val="4"/>
          </w:tcPr>
          <w:p w14:paraId="3ACF443A" w14:textId="77777777" w:rsidR="00312576" w:rsidRPr="00F92CFA" w:rsidRDefault="00312576" w:rsidP="00AB4036">
            <w:pPr>
              <w:rPr>
                <w:rStyle w:val="Zwaar"/>
                <w:rFonts w:ascii="Calibri" w:hAnsi="Calibri" w:cs="Calibri"/>
                <w:b w:val="0"/>
                <w:color w:val="330066"/>
                <w:sz w:val="22"/>
                <w:szCs w:val="22"/>
              </w:rPr>
            </w:pPr>
          </w:p>
          <w:p w14:paraId="3ACF443B" w14:textId="77777777" w:rsidR="00FA3A80" w:rsidRPr="00F92CFA" w:rsidRDefault="000B1D3E" w:rsidP="00FA3A80">
            <w:pPr>
              <w:rPr>
                <w:rStyle w:val="Zwaar"/>
                <w:rFonts w:ascii="Calibri" w:hAnsi="Calibri" w:cs="Calibri"/>
                <w:b w:val="0"/>
                <w:color w:val="330066"/>
                <w:sz w:val="22"/>
                <w:szCs w:val="22"/>
              </w:rPr>
            </w:pPr>
            <w:r w:rsidRPr="000B1D3E">
              <w:rPr>
                <w:rStyle w:val="Zwaar"/>
                <w:rFonts w:ascii="Calibri" w:hAnsi="Calibri" w:cs="Calibri"/>
                <w:b w:val="0"/>
                <w:color w:val="330066"/>
                <w:sz w:val="22"/>
                <w:szCs w:val="22"/>
              </w:rPr>
              <w:t>Ondergetekenden verklaren dit meldingsformulier volledig en naar waarheid te hebben ingevuld en verstrekt, en verklaren dat zij (gezamenlijk) bevoegd zijn om de beheerder hierin te vertegenwoordigen.</w:t>
            </w:r>
            <w:r w:rsidR="00FA3A80">
              <w:rPr>
                <w:rStyle w:val="Zwaar"/>
                <w:rFonts w:ascii="Calibri" w:hAnsi="Calibri" w:cs="Calibri"/>
                <w:b w:val="0"/>
                <w:color w:val="330066"/>
                <w:sz w:val="22"/>
                <w:szCs w:val="22"/>
              </w:rPr>
              <w:t xml:space="preserve"> </w:t>
            </w:r>
            <w:r w:rsidR="00FA3A80" w:rsidRPr="00F3342C">
              <w:rPr>
                <w:rStyle w:val="Zwaar"/>
                <w:rFonts w:ascii="Calibri" w:hAnsi="Calibri" w:cs="Calibri"/>
                <w:b w:val="0"/>
                <w:color w:val="330066"/>
                <w:sz w:val="22"/>
                <w:szCs w:val="22"/>
              </w:rPr>
              <w:t xml:space="preserve"> Hiervoor</w:t>
            </w:r>
            <w:r w:rsidR="00FA3A80">
              <w:rPr>
                <w:rStyle w:val="Zwaar"/>
                <w:rFonts w:ascii="Calibri" w:hAnsi="Calibri" w:cs="Calibri"/>
                <w:b w:val="0"/>
                <w:color w:val="330066"/>
                <w:sz w:val="22"/>
                <w:szCs w:val="22"/>
              </w:rPr>
              <w:t xml:space="preserve"> zijn</w:t>
            </w:r>
            <w:r w:rsidR="00FA3A80" w:rsidRPr="00F3342C">
              <w:rPr>
                <w:rStyle w:val="Zwaar"/>
                <w:rFonts w:ascii="Calibri" w:hAnsi="Calibri" w:cs="Calibri"/>
                <w:b w:val="0"/>
                <w:color w:val="330066"/>
                <w:sz w:val="22"/>
                <w:szCs w:val="22"/>
              </w:rPr>
              <w:t xml:space="preserve"> KvK</w:t>
            </w:r>
            <w:r w:rsidR="00FA3A80">
              <w:rPr>
                <w:rStyle w:val="Zwaar"/>
                <w:rFonts w:ascii="Calibri" w:hAnsi="Calibri" w:cs="Calibri"/>
                <w:b w:val="0"/>
                <w:color w:val="330066"/>
                <w:sz w:val="22"/>
                <w:szCs w:val="22"/>
              </w:rPr>
              <w:t>-gegevens</w:t>
            </w:r>
            <w:r w:rsidR="00FA3A80" w:rsidRPr="00F3342C">
              <w:rPr>
                <w:rStyle w:val="Zwaar"/>
                <w:rFonts w:ascii="Calibri" w:hAnsi="Calibri" w:cs="Calibri"/>
                <w:b w:val="0"/>
                <w:color w:val="330066"/>
                <w:sz w:val="22"/>
                <w:szCs w:val="22"/>
              </w:rPr>
              <w:t xml:space="preserve"> i.c.m. eventuele statuten leidend.</w:t>
            </w:r>
          </w:p>
          <w:p w14:paraId="3ACF443C" w14:textId="77777777" w:rsidR="00FA3A80" w:rsidRPr="00F92CFA" w:rsidRDefault="00FA3A80" w:rsidP="00FA3A80">
            <w:pPr>
              <w:rPr>
                <w:rStyle w:val="Zwaar"/>
                <w:rFonts w:ascii="Calibri" w:hAnsi="Calibri" w:cs="Calibri"/>
                <w:b w:val="0"/>
                <w:color w:val="330066"/>
                <w:sz w:val="22"/>
                <w:szCs w:val="22"/>
              </w:rPr>
            </w:pPr>
          </w:p>
          <w:p w14:paraId="3ACF443D" w14:textId="77777777" w:rsidR="00E8726D" w:rsidRPr="00F92CFA" w:rsidRDefault="00E8726D" w:rsidP="00AB4036">
            <w:pPr>
              <w:rPr>
                <w:rStyle w:val="Zwaar"/>
                <w:rFonts w:ascii="Calibri" w:hAnsi="Calibri" w:cs="Calibri"/>
                <w:b w:val="0"/>
                <w:color w:val="330066"/>
                <w:sz w:val="22"/>
                <w:szCs w:val="22"/>
              </w:rPr>
            </w:pPr>
          </w:p>
          <w:p w14:paraId="3ACF443E" w14:textId="77777777" w:rsidR="00E8726D" w:rsidRPr="00F92CFA" w:rsidRDefault="00E8726D" w:rsidP="00AB4036">
            <w:pPr>
              <w:rPr>
                <w:rStyle w:val="Zwaar"/>
                <w:rFonts w:ascii="Calibri" w:hAnsi="Calibri" w:cs="Calibri"/>
                <w:b w:val="0"/>
                <w:color w:val="330066"/>
                <w:sz w:val="22"/>
                <w:szCs w:val="22"/>
              </w:rPr>
            </w:pPr>
          </w:p>
        </w:tc>
      </w:tr>
      <w:tr w:rsidR="00C01C6F" w:rsidRPr="008124A6" w14:paraId="3ACF4446" w14:textId="77777777" w:rsidTr="00AB4036">
        <w:trPr>
          <w:gridAfter w:val="2"/>
          <w:wAfter w:w="141" w:type="dxa"/>
          <w:trHeight w:val="1134"/>
        </w:trPr>
        <w:tc>
          <w:tcPr>
            <w:tcW w:w="4644" w:type="dxa"/>
          </w:tcPr>
          <w:p w14:paraId="3ACF4440" w14:textId="77777777" w:rsidR="00C01C6F" w:rsidRPr="008124A6" w:rsidRDefault="00C01C6F" w:rsidP="00AB4036">
            <w:pPr>
              <w:rPr>
                <w:rStyle w:val="Zwaar"/>
                <w:rFonts w:ascii="Calibri" w:hAnsi="Calibri"/>
                <w:b w:val="0"/>
                <w:color w:val="330066"/>
                <w:sz w:val="22"/>
                <w:szCs w:val="22"/>
              </w:rPr>
            </w:pPr>
            <w:r w:rsidRPr="008124A6">
              <w:rPr>
                <w:rStyle w:val="Zwaar"/>
                <w:rFonts w:ascii="Calibri" w:hAnsi="Calibri"/>
                <w:b w:val="0"/>
                <w:color w:val="330066"/>
                <w:sz w:val="22"/>
                <w:szCs w:val="22"/>
              </w:rPr>
              <w:t>Plaats</w:t>
            </w:r>
          </w:p>
          <w:p w14:paraId="3ACF4441" w14:textId="77777777" w:rsidR="00C01C6F" w:rsidRPr="008124A6" w:rsidRDefault="00C01C6F" w:rsidP="00AB4036">
            <w:pPr>
              <w:rPr>
                <w:rStyle w:val="Zwaar"/>
                <w:rFonts w:ascii="Calibri" w:hAnsi="Calibri"/>
                <w:b w:val="0"/>
                <w:color w:val="330066"/>
                <w:sz w:val="22"/>
                <w:szCs w:val="22"/>
              </w:rPr>
            </w:pPr>
          </w:p>
          <w:p w14:paraId="3ACF4442" w14:textId="77777777" w:rsidR="00C01C6F" w:rsidRDefault="00C01C6F" w:rsidP="00AB4036">
            <w:pPr>
              <w:rPr>
                <w:rStyle w:val="Zwaar"/>
                <w:rFonts w:ascii="Calibri" w:hAnsi="Calibri"/>
                <w:b w:val="0"/>
                <w:color w:val="330066"/>
                <w:sz w:val="22"/>
                <w:szCs w:val="22"/>
              </w:rPr>
            </w:pPr>
          </w:p>
          <w:p w14:paraId="3ACF4443" w14:textId="77777777" w:rsidR="00C01C6F" w:rsidRDefault="00C01C6F" w:rsidP="00AB4036">
            <w:pPr>
              <w:rPr>
                <w:rStyle w:val="Zwaar"/>
                <w:rFonts w:ascii="Calibri" w:hAnsi="Calibri"/>
                <w:b w:val="0"/>
                <w:color w:val="330066"/>
                <w:sz w:val="22"/>
                <w:szCs w:val="22"/>
              </w:rPr>
            </w:pPr>
          </w:p>
          <w:p w14:paraId="3ACF4444" w14:textId="77777777" w:rsidR="00C01C6F" w:rsidRPr="008124A6" w:rsidRDefault="00C01C6F" w:rsidP="00AB4036">
            <w:pPr>
              <w:rPr>
                <w:rStyle w:val="Zwaar"/>
                <w:rFonts w:ascii="Calibri" w:hAnsi="Calibri"/>
                <w:b w:val="0"/>
                <w:color w:val="330066"/>
                <w:sz w:val="22"/>
                <w:szCs w:val="22"/>
              </w:rPr>
            </w:pPr>
          </w:p>
        </w:tc>
        <w:tc>
          <w:tcPr>
            <w:tcW w:w="4395" w:type="dxa"/>
          </w:tcPr>
          <w:p w14:paraId="3ACF4445" w14:textId="77777777" w:rsidR="00C01C6F" w:rsidRPr="008124A6" w:rsidRDefault="00C01C6F" w:rsidP="00AB4036">
            <w:pPr>
              <w:rPr>
                <w:rStyle w:val="Zwaar"/>
                <w:rFonts w:ascii="Calibri" w:hAnsi="Calibri"/>
                <w:b w:val="0"/>
                <w:color w:val="330066"/>
                <w:sz w:val="22"/>
                <w:szCs w:val="22"/>
              </w:rPr>
            </w:pPr>
            <w:r w:rsidRPr="008124A6">
              <w:rPr>
                <w:rStyle w:val="Zwaar"/>
                <w:rFonts w:ascii="Calibri" w:hAnsi="Calibri"/>
                <w:b w:val="0"/>
                <w:color w:val="330066"/>
                <w:sz w:val="22"/>
                <w:szCs w:val="22"/>
              </w:rPr>
              <w:t>Datum</w:t>
            </w:r>
          </w:p>
        </w:tc>
      </w:tr>
      <w:tr w:rsidR="00C01C6F" w:rsidRPr="008124A6" w14:paraId="3ACF4451" w14:textId="77777777" w:rsidTr="00AB4036">
        <w:trPr>
          <w:gridAfter w:val="1"/>
          <w:wAfter w:w="567" w:type="dxa"/>
        </w:trPr>
        <w:tc>
          <w:tcPr>
            <w:tcW w:w="4644" w:type="dxa"/>
          </w:tcPr>
          <w:p w14:paraId="3ACF4447" w14:textId="77777777" w:rsidR="00C01C6F" w:rsidRDefault="00C01C6F" w:rsidP="00AB4036">
            <w:pPr>
              <w:rPr>
                <w:rStyle w:val="Zwaar"/>
                <w:rFonts w:ascii="Calibri" w:hAnsi="Calibri"/>
                <w:b w:val="0"/>
                <w:color w:val="330066"/>
                <w:sz w:val="22"/>
                <w:szCs w:val="22"/>
              </w:rPr>
            </w:pPr>
          </w:p>
          <w:p w14:paraId="3ACF4448" w14:textId="77777777" w:rsidR="00C01C6F" w:rsidRDefault="00C01C6F" w:rsidP="00AB4036">
            <w:pPr>
              <w:rPr>
                <w:rStyle w:val="Zwaar"/>
                <w:rFonts w:ascii="Calibri" w:hAnsi="Calibri"/>
                <w:b w:val="0"/>
                <w:color w:val="330066"/>
                <w:sz w:val="22"/>
                <w:szCs w:val="22"/>
              </w:rPr>
            </w:pPr>
          </w:p>
          <w:p w14:paraId="3ACF4449" w14:textId="77777777" w:rsidR="00C01C6F" w:rsidRPr="008124A6" w:rsidRDefault="00C01C6F" w:rsidP="00AB4036">
            <w:pPr>
              <w:rPr>
                <w:rStyle w:val="Zwaar"/>
                <w:rFonts w:ascii="Calibri" w:hAnsi="Calibri"/>
                <w:b w:val="0"/>
                <w:color w:val="330066"/>
                <w:sz w:val="22"/>
                <w:szCs w:val="22"/>
              </w:rPr>
            </w:pPr>
            <w:r w:rsidRPr="008124A6">
              <w:rPr>
                <w:rStyle w:val="Zwaar"/>
                <w:rFonts w:ascii="Calibri" w:hAnsi="Calibri"/>
                <w:b w:val="0"/>
                <w:color w:val="330066"/>
                <w:sz w:val="22"/>
                <w:szCs w:val="22"/>
              </w:rPr>
              <w:t>Naam dagelijks beleidsbepaler beheerder</w:t>
            </w:r>
          </w:p>
          <w:p w14:paraId="3ACF444A" w14:textId="77777777" w:rsidR="00C01C6F" w:rsidRDefault="00C01C6F" w:rsidP="00AB4036">
            <w:pPr>
              <w:rPr>
                <w:rStyle w:val="Zwaar"/>
                <w:rFonts w:ascii="Calibri" w:hAnsi="Calibri"/>
                <w:b w:val="0"/>
                <w:color w:val="330066"/>
                <w:sz w:val="22"/>
                <w:szCs w:val="22"/>
              </w:rPr>
            </w:pPr>
          </w:p>
          <w:p w14:paraId="3ACF444B" w14:textId="77777777" w:rsidR="00C01C6F" w:rsidRPr="008124A6" w:rsidRDefault="00C01C6F" w:rsidP="00AB4036">
            <w:pPr>
              <w:rPr>
                <w:rStyle w:val="Zwaar"/>
                <w:rFonts w:ascii="Calibri" w:hAnsi="Calibri"/>
                <w:b w:val="0"/>
                <w:color w:val="330066"/>
                <w:sz w:val="22"/>
                <w:szCs w:val="22"/>
              </w:rPr>
            </w:pPr>
          </w:p>
          <w:p w14:paraId="3ACF444C" w14:textId="77777777" w:rsidR="00C01C6F" w:rsidRPr="008124A6" w:rsidRDefault="00C01C6F" w:rsidP="00AB4036">
            <w:pPr>
              <w:rPr>
                <w:rStyle w:val="Zwaar"/>
                <w:rFonts w:ascii="Calibri" w:hAnsi="Calibri"/>
                <w:b w:val="0"/>
                <w:color w:val="330066"/>
                <w:sz w:val="22"/>
                <w:szCs w:val="22"/>
              </w:rPr>
            </w:pPr>
          </w:p>
          <w:p w14:paraId="3ACF444D" w14:textId="77777777" w:rsidR="00C01C6F" w:rsidRPr="008124A6" w:rsidRDefault="00C01C6F" w:rsidP="00AB4036">
            <w:pPr>
              <w:rPr>
                <w:rStyle w:val="Zwaar"/>
                <w:rFonts w:ascii="Calibri" w:hAnsi="Calibri"/>
                <w:b w:val="0"/>
                <w:color w:val="330066"/>
                <w:sz w:val="22"/>
                <w:szCs w:val="22"/>
              </w:rPr>
            </w:pPr>
          </w:p>
        </w:tc>
        <w:tc>
          <w:tcPr>
            <w:tcW w:w="4536" w:type="dxa"/>
            <w:gridSpan w:val="2"/>
          </w:tcPr>
          <w:p w14:paraId="3ACF444E" w14:textId="77777777" w:rsidR="00C01C6F" w:rsidRDefault="00C01C6F" w:rsidP="00AB4036">
            <w:pPr>
              <w:rPr>
                <w:rStyle w:val="Zwaar"/>
                <w:rFonts w:ascii="Calibri" w:hAnsi="Calibri"/>
                <w:b w:val="0"/>
                <w:color w:val="330066"/>
                <w:sz w:val="22"/>
                <w:szCs w:val="22"/>
              </w:rPr>
            </w:pPr>
          </w:p>
          <w:p w14:paraId="3ACF444F" w14:textId="77777777" w:rsidR="00C01C6F" w:rsidRDefault="00C01C6F" w:rsidP="00AB4036">
            <w:pPr>
              <w:rPr>
                <w:rStyle w:val="Zwaar"/>
                <w:rFonts w:ascii="Calibri" w:hAnsi="Calibri"/>
                <w:b w:val="0"/>
                <w:color w:val="330066"/>
                <w:sz w:val="22"/>
                <w:szCs w:val="22"/>
              </w:rPr>
            </w:pPr>
          </w:p>
          <w:p w14:paraId="3ACF4450" w14:textId="77777777" w:rsidR="00C01C6F" w:rsidRPr="008124A6" w:rsidRDefault="00C01C6F" w:rsidP="00AB4036">
            <w:pPr>
              <w:rPr>
                <w:rStyle w:val="Zwaar"/>
                <w:rFonts w:ascii="Calibri" w:hAnsi="Calibri"/>
                <w:b w:val="0"/>
                <w:color w:val="330066"/>
                <w:sz w:val="22"/>
                <w:szCs w:val="22"/>
              </w:rPr>
            </w:pPr>
            <w:r w:rsidRPr="008124A6">
              <w:rPr>
                <w:rStyle w:val="Zwaar"/>
                <w:rFonts w:ascii="Calibri" w:hAnsi="Calibri"/>
                <w:b w:val="0"/>
                <w:color w:val="330066"/>
                <w:sz w:val="22"/>
                <w:szCs w:val="22"/>
              </w:rPr>
              <w:t xml:space="preserve">Naam en functie </w:t>
            </w:r>
            <w:r w:rsidRPr="008124A6">
              <w:rPr>
                <w:rFonts w:ascii="Calibri" w:hAnsi="Calibri"/>
                <w:color w:val="330066"/>
                <w:sz w:val="22"/>
                <w:szCs w:val="22"/>
              </w:rPr>
              <w:t>2</w:t>
            </w:r>
            <w:r w:rsidRPr="008124A6">
              <w:rPr>
                <w:rFonts w:ascii="Calibri" w:hAnsi="Calibri"/>
                <w:color w:val="330066"/>
                <w:sz w:val="22"/>
                <w:szCs w:val="22"/>
                <w:vertAlign w:val="superscript"/>
              </w:rPr>
              <w:t>e</w:t>
            </w:r>
            <w:r w:rsidRPr="008124A6">
              <w:rPr>
                <w:rFonts w:ascii="Calibri" w:hAnsi="Calibri"/>
                <w:color w:val="330066"/>
                <w:sz w:val="22"/>
                <w:szCs w:val="22"/>
              </w:rPr>
              <w:t xml:space="preserve"> ondertekenaar</w:t>
            </w:r>
          </w:p>
        </w:tc>
      </w:tr>
      <w:tr w:rsidR="00C01C6F" w:rsidRPr="008124A6" w14:paraId="3ACF4459" w14:textId="77777777" w:rsidTr="00AB4036">
        <w:trPr>
          <w:gridAfter w:val="1"/>
          <w:wAfter w:w="567" w:type="dxa"/>
        </w:trPr>
        <w:tc>
          <w:tcPr>
            <w:tcW w:w="4644" w:type="dxa"/>
          </w:tcPr>
          <w:p w14:paraId="3ACF4452" w14:textId="77777777" w:rsidR="00C01C6F" w:rsidRDefault="00C01C6F" w:rsidP="00AB4036">
            <w:pPr>
              <w:rPr>
                <w:rStyle w:val="Zwaar"/>
                <w:rFonts w:ascii="Calibri" w:hAnsi="Calibri"/>
                <w:b w:val="0"/>
                <w:color w:val="330066"/>
                <w:sz w:val="22"/>
                <w:szCs w:val="22"/>
              </w:rPr>
            </w:pPr>
          </w:p>
          <w:p w14:paraId="3ACF4453" w14:textId="77777777" w:rsidR="00C01C6F" w:rsidRDefault="00C01C6F" w:rsidP="00AB4036">
            <w:pPr>
              <w:rPr>
                <w:rStyle w:val="Zwaar"/>
                <w:rFonts w:ascii="Calibri" w:hAnsi="Calibri"/>
                <w:b w:val="0"/>
                <w:color w:val="330066"/>
                <w:sz w:val="22"/>
                <w:szCs w:val="22"/>
              </w:rPr>
            </w:pPr>
          </w:p>
          <w:p w14:paraId="3ACF4454" w14:textId="77777777" w:rsidR="00C01C6F" w:rsidRDefault="00C01C6F" w:rsidP="00AB4036">
            <w:pPr>
              <w:rPr>
                <w:rStyle w:val="Zwaar"/>
                <w:rFonts w:ascii="Calibri" w:hAnsi="Calibri"/>
                <w:b w:val="0"/>
                <w:color w:val="330066"/>
                <w:sz w:val="22"/>
                <w:szCs w:val="22"/>
              </w:rPr>
            </w:pPr>
            <w:r w:rsidRPr="008124A6">
              <w:rPr>
                <w:rStyle w:val="Zwaar"/>
                <w:rFonts w:ascii="Calibri" w:hAnsi="Calibri"/>
                <w:b w:val="0"/>
                <w:color w:val="330066"/>
                <w:sz w:val="22"/>
                <w:szCs w:val="22"/>
              </w:rPr>
              <w:t>Handtekening dagelijks beleidsbepaler beheerder</w:t>
            </w:r>
          </w:p>
          <w:p w14:paraId="3ACF4455" w14:textId="77777777" w:rsidR="00AB4036" w:rsidRPr="008124A6" w:rsidRDefault="00AB4036" w:rsidP="00AB4036">
            <w:pPr>
              <w:rPr>
                <w:rStyle w:val="Zwaar"/>
                <w:rFonts w:ascii="Calibri" w:hAnsi="Calibri"/>
                <w:b w:val="0"/>
                <w:color w:val="330066"/>
                <w:sz w:val="22"/>
                <w:szCs w:val="22"/>
              </w:rPr>
            </w:pPr>
          </w:p>
        </w:tc>
        <w:tc>
          <w:tcPr>
            <w:tcW w:w="4536" w:type="dxa"/>
            <w:gridSpan w:val="2"/>
          </w:tcPr>
          <w:p w14:paraId="3ACF4456" w14:textId="77777777" w:rsidR="00C01C6F" w:rsidRDefault="00C01C6F" w:rsidP="00AB4036">
            <w:pPr>
              <w:rPr>
                <w:rStyle w:val="Zwaar"/>
                <w:rFonts w:ascii="Calibri" w:hAnsi="Calibri"/>
                <w:b w:val="0"/>
                <w:color w:val="330066"/>
                <w:sz w:val="22"/>
                <w:szCs w:val="22"/>
              </w:rPr>
            </w:pPr>
          </w:p>
          <w:p w14:paraId="3ACF4457" w14:textId="77777777" w:rsidR="00C01C6F" w:rsidRDefault="00C01C6F" w:rsidP="00AB4036">
            <w:pPr>
              <w:rPr>
                <w:rStyle w:val="Zwaar"/>
                <w:rFonts w:ascii="Calibri" w:hAnsi="Calibri"/>
                <w:b w:val="0"/>
                <w:color w:val="330066"/>
                <w:sz w:val="22"/>
                <w:szCs w:val="22"/>
              </w:rPr>
            </w:pPr>
          </w:p>
          <w:p w14:paraId="3ACF4458" w14:textId="77777777" w:rsidR="00C01C6F" w:rsidRPr="008124A6" w:rsidRDefault="00C01C6F" w:rsidP="00AB4036">
            <w:pPr>
              <w:rPr>
                <w:rStyle w:val="Zwaar"/>
                <w:rFonts w:ascii="Calibri" w:hAnsi="Calibri"/>
                <w:b w:val="0"/>
                <w:color w:val="330066"/>
                <w:sz w:val="22"/>
                <w:szCs w:val="22"/>
              </w:rPr>
            </w:pPr>
            <w:r w:rsidRPr="008124A6">
              <w:rPr>
                <w:rStyle w:val="Zwaar"/>
                <w:rFonts w:ascii="Calibri" w:hAnsi="Calibri"/>
                <w:b w:val="0"/>
                <w:color w:val="330066"/>
                <w:sz w:val="22"/>
                <w:szCs w:val="22"/>
              </w:rPr>
              <w:t xml:space="preserve">Handtekening </w:t>
            </w:r>
            <w:r w:rsidRPr="008124A6">
              <w:rPr>
                <w:rFonts w:ascii="Calibri" w:hAnsi="Calibri"/>
                <w:color w:val="330066"/>
                <w:sz w:val="22"/>
                <w:szCs w:val="22"/>
              </w:rPr>
              <w:t>2</w:t>
            </w:r>
            <w:r w:rsidRPr="008124A6">
              <w:rPr>
                <w:rFonts w:ascii="Calibri" w:hAnsi="Calibri"/>
                <w:color w:val="330066"/>
                <w:sz w:val="22"/>
                <w:szCs w:val="22"/>
                <w:vertAlign w:val="superscript"/>
              </w:rPr>
              <w:t>e</w:t>
            </w:r>
            <w:r w:rsidRPr="008124A6">
              <w:rPr>
                <w:rFonts w:ascii="Calibri" w:hAnsi="Calibri"/>
                <w:color w:val="330066"/>
                <w:sz w:val="22"/>
                <w:szCs w:val="22"/>
              </w:rPr>
              <w:t xml:space="preserve"> ondertekenaar</w:t>
            </w:r>
          </w:p>
        </w:tc>
      </w:tr>
    </w:tbl>
    <w:p w14:paraId="3ACF445A" w14:textId="77777777" w:rsidR="00861839" w:rsidRPr="00F92CFA" w:rsidRDefault="00861839" w:rsidP="00AB4036">
      <w:pPr>
        <w:spacing w:after="200" w:line="276" w:lineRule="auto"/>
        <w:rPr>
          <w:rFonts w:ascii="Calibri" w:hAnsi="Calibri" w:cs="Calibri"/>
          <w:b/>
          <w:bCs/>
          <w:color w:val="330066"/>
          <w:sz w:val="22"/>
          <w:szCs w:val="22"/>
        </w:rPr>
      </w:pPr>
    </w:p>
    <w:sectPr w:rsidR="00861839" w:rsidRPr="00F92CFA" w:rsidSect="00A1039D">
      <w:headerReference w:type="even" r:id="rId15"/>
      <w:headerReference w:type="default" r:id="rId16"/>
      <w:footerReference w:type="even" r:id="rId17"/>
      <w:footerReference w:type="default" r:id="rId18"/>
      <w:headerReference w:type="first" r:id="rId19"/>
      <w:footerReference w:type="first" r:id="rId20"/>
      <w:pgSz w:w="11906" w:h="16838" w:code="9"/>
      <w:pgMar w:top="1418" w:right="958" w:bottom="1134" w:left="1281" w:header="709" w:footer="584"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F445F" w14:textId="77777777" w:rsidR="004B6C57" w:rsidRDefault="004B6C57" w:rsidP="00BA5969">
      <w:r>
        <w:separator/>
      </w:r>
    </w:p>
  </w:endnote>
  <w:endnote w:type="continuationSeparator" w:id="0">
    <w:p w14:paraId="3ACF4460" w14:textId="77777777" w:rsidR="004B6C57" w:rsidRDefault="004B6C57" w:rsidP="00BA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inion">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4464" w14:textId="77777777" w:rsidR="00D10556" w:rsidRDefault="00D105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4465" w14:textId="77777777" w:rsidR="00DE2A19" w:rsidRDefault="00DE2A19">
    <w:pPr>
      <w:pStyle w:val="Voettekst"/>
    </w:pPr>
  </w:p>
  <w:tbl>
    <w:tblPr>
      <w:tblW w:w="0" w:type="auto"/>
      <w:tblLayout w:type="fixed"/>
      <w:tblCellMar>
        <w:left w:w="0" w:type="dxa"/>
        <w:right w:w="0" w:type="dxa"/>
      </w:tblCellMar>
      <w:tblLook w:val="0000" w:firstRow="0" w:lastRow="0" w:firstColumn="0" w:lastColumn="0" w:noHBand="0" w:noVBand="0"/>
    </w:tblPr>
    <w:tblGrid>
      <w:gridCol w:w="4803"/>
      <w:gridCol w:w="4879"/>
    </w:tblGrid>
    <w:tr w:rsidR="00DE2A19" w14:paraId="3ACF4468" w14:textId="77777777" w:rsidTr="00E535AA">
      <w:tc>
        <w:tcPr>
          <w:tcW w:w="4803" w:type="dxa"/>
        </w:tcPr>
        <w:p w14:paraId="3ACF4466" w14:textId="77777777" w:rsidR="00DE2A19" w:rsidRPr="004E64AD" w:rsidRDefault="00DE2A19" w:rsidP="006136E4">
          <w:pPr>
            <w:pStyle w:val="Huisstijl-adres"/>
            <w:rPr>
              <w:rFonts w:ascii="Calibri" w:hAnsi="Calibri"/>
              <w:b w:val="0"/>
              <w:color w:val="A98F00"/>
              <w:sz w:val="20"/>
            </w:rPr>
          </w:pPr>
          <w:bookmarkStart w:id="4" w:name="bmNaamBedrijf2" w:colFirst="1" w:colLast="1"/>
          <w:r w:rsidRPr="004E64AD">
            <w:rPr>
              <w:rFonts w:ascii="Calibri" w:hAnsi="Calibri"/>
              <w:b w:val="0"/>
              <w:color w:val="A98F00"/>
              <w:sz w:val="20"/>
            </w:rPr>
            <w:t>VERSIE</w:t>
          </w:r>
          <w:r w:rsidR="00EF7BD5">
            <w:rPr>
              <w:rFonts w:ascii="Calibri" w:hAnsi="Calibri"/>
              <w:b w:val="0"/>
              <w:color w:val="A98F00"/>
              <w:sz w:val="20"/>
            </w:rPr>
            <w:t xml:space="preserve"> JUNI 2024</w:t>
          </w:r>
        </w:p>
      </w:tc>
      <w:tc>
        <w:tcPr>
          <w:tcW w:w="4879" w:type="dxa"/>
        </w:tcPr>
        <w:p w14:paraId="3ACF4467" w14:textId="77777777" w:rsidR="00DE2A19" w:rsidRDefault="00DE2A19" w:rsidP="00E535AA">
          <w:pPr>
            <w:pStyle w:val="Huisstijl-adres"/>
          </w:pPr>
        </w:p>
      </w:tc>
    </w:tr>
    <w:tr w:rsidR="00DE2A19" w14:paraId="3ACF446B" w14:textId="77777777" w:rsidTr="00E535AA">
      <w:tc>
        <w:tcPr>
          <w:tcW w:w="4803" w:type="dxa"/>
        </w:tcPr>
        <w:p w14:paraId="3ACF4469" w14:textId="77777777" w:rsidR="00DE2A19" w:rsidRDefault="00DE2A19" w:rsidP="00E535AA">
          <w:pPr>
            <w:pStyle w:val="Huisstijl-adres"/>
            <w:rPr>
              <w:b w:val="0"/>
            </w:rPr>
          </w:pPr>
          <w:bookmarkStart w:id="5" w:name="bmAdres2" w:colFirst="1" w:colLast="1"/>
          <w:bookmarkStart w:id="6" w:name="bmAdresLinks2" w:colFirst="0" w:colLast="0"/>
          <w:bookmarkEnd w:id="4"/>
        </w:p>
      </w:tc>
      <w:tc>
        <w:tcPr>
          <w:tcW w:w="4879" w:type="dxa"/>
        </w:tcPr>
        <w:p w14:paraId="3ACF446A" w14:textId="77777777" w:rsidR="00DE2A19" w:rsidRDefault="00DE2A19" w:rsidP="00E535AA">
          <w:pPr>
            <w:pStyle w:val="Huisstijl-adres"/>
            <w:rPr>
              <w:b w:val="0"/>
            </w:rPr>
          </w:pPr>
        </w:p>
      </w:tc>
    </w:tr>
    <w:bookmarkEnd w:id="5"/>
    <w:bookmarkEnd w:id="6"/>
  </w:tbl>
  <w:p w14:paraId="3ACF446C" w14:textId="77777777" w:rsidR="00DE2A19" w:rsidRDefault="00DE2A19">
    <w:pPr>
      <w:pStyle w:val="Voettekst"/>
    </w:pPr>
  </w:p>
  <w:p w14:paraId="3ACF446D" w14:textId="77777777" w:rsidR="00DE2A19" w:rsidRDefault="00DE2A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446F" w14:textId="77777777" w:rsidR="00D10556" w:rsidRDefault="00D105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445D" w14:textId="77777777" w:rsidR="004B6C57" w:rsidRDefault="004B6C57" w:rsidP="00BA5969">
      <w:r>
        <w:separator/>
      </w:r>
    </w:p>
  </w:footnote>
  <w:footnote w:type="continuationSeparator" w:id="0">
    <w:p w14:paraId="3ACF445E" w14:textId="77777777" w:rsidR="004B6C57" w:rsidRDefault="004B6C57" w:rsidP="00BA5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4461" w14:textId="77777777" w:rsidR="00D10556" w:rsidRDefault="00D105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4462" w14:textId="77777777" w:rsidR="00DE2A19" w:rsidRPr="00EF4382" w:rsidRDefault="00DE2A19">
    <w:pPr>
      <w:pStyle w:val="Koptekst"/>
      <w:jc w:val="right"/>
      <w:rPr>
        <w:rFonts w:ascii="Calibri" w:hAnsi="Calibri"/>
        <w:color w:val="A98F00"/>
        <w:sz w:val="20"/>
      </w:rPr>
    </w:pPr>
    <w:r w:rsidRPr="00EF4382">
      <w:rPr>
        <w:rFonts w:ascii="Calibri" w:hAnsi="Calibri"/>
        <w:color w:val="A98F00"/>
        <w:sz w:val="20"/>
      </w:rPr>
      <w:t>Pag</w:t>
    </w:r>
    <w:r>
      <w:rPr>
        <w:rFonts w:ascii="Calibri" w:hAnsi="Calibri"/>
        <w:color w:val="A98F00"/>
        <w:sz w:val="20"/>
      </w:rPr>
      <w:t>ina</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PAGE </w:instrText>
    </w:r>
    <w:r w:rsidRPr="00EF4382">
      <w:rPr>
        <w:rFonts w:ascii="Calibri" w:hAnsi="Calibri"/>
        <w:color w:val="A98F00"/>
        <w:sz w:val="20"/>
      </w:rPr>
      <w:fldChar w:fldCharType="separate"/>
    </w:r>
    <w:r w:rsidR="00EA7B18">
      <w:rPr>
        <w:rFonts w:ascii="Calibri" w:hAnsi="Calibri"/>
        <w:noProof/>
        <w:color w:val="A98F00"/>
        <w:sz w:val="20"/>
      </w:rPr>
      <w:t>2</w:t>
    </w:r>
    <w:r w:rsidRPr="00EF4382">
      <w:rPr>
        <w:rFonts w:ascii="Calibri" w:hAnsi="Calibri"/>
        <w:color w:val="A98F00"/>
        <w:sz w:val="20"/>
      </w:rPr>
      <w:fldChar w:fldCharType="end"/>
    </w:r>
    <w:r w:rsidRPr="00EF4382">
      <w:rPr>
        <w:rFonts w:ascii="Calibri" w:hAnsi="Calibri"/>
        <w:color w:val="A98F00"/>
        <w:sz w:val="20"/>
      </w:rPr>
      <w:t xml:space="preserve"> </w:t>
    </w:r>
    <w:r>
      <w:rPr>
        <w:rFonts w:ascii="Calibri" w:hAnsi="Calibri"/>
        <w:color w:val="A98F00"/>
        <w:sz w:val="20"/>
      </w:rPr>
      <w:t>van</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NUMPAGES  </w:instrText>
    </w:r>
    <w:r w:rsidRPr="00EF4382">
      <w:rPr>
        <w:rFonts w:ascii="Calibri" w:hAnsi="Calibri"/>
        <w:color w:val="A98F00"/>
        <w:sz w:val="20"/>
      </w:rPr>
      <w:fldChar w:fldCharType="separate"/>
    </w:r>
    <w:r w:rsidR="00EA7B18">
      <w:rPr>
        <w:rFonts w:ascii="Calibri" w:hAnsi="Calibri"/>
        <w:noProof/>
        <w:color w:val="A98F00"/>
        <w:sz w:val="20"/>
      </w:rPr>
      <w:t>15</w:t>
    </w:r>
    <w:r w:rsidRPr="00EF4382">
      <w:rPr>
        <w:rFonts w:ascii="Calibri" w:hAnsi="Calibri"/>
        <w:color w:val="A98F00"/>
        <w:sz w:val="20"/>
      </w:rPr>
      <w:fldChar w:fldCharType="end"/>
    </w:r>
  </w:p>
  <w:p w14:paraId="3ACF4463" w14:textId="77777777" w:rsidR="00DE2A19" w:rsidRPr="00877F4E" w:rsidRDefault="00DE2A19">
    <w:pPr>
      <w:pStyle w:val="Kopteks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446E" w14:textId="77777777" w:rsidR="00D10556" w:rsidRDefault="00D105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DCB"/>
    <w:multiLevelType w:val="hybridMultilevel"/>
    <w:tmpl w:val="44388CCE"/>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39005A"/>
    <w:multiLevelType w:val="hybridMultilevel"/>
    <w:tmpl w:val="9850997A"/>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3B47C0"/>
    <w:multiLevelType w:val="multilevel"/>
    <w:tmpl w:val="CDFAAE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9963BA"/>
    <w:multiLevelType w:val="hybridMultilevel"/>
    <w:tmpl w:val="2200C6D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3C0289"/>
    <w:multiLevelType w:val="hybridMultilevel"/>
    <w:tmpl w:val="28F4928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52164C"/>
    <w:multiLevelType w:val="hybridMultilevel"/>
    <w:tmpl w:val="8D100C44"/>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574DA9"/>
    <w:multiLevelType w:val="multilevel"/>
    <w:tmpl w:val="3466ADB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3D265C"/>
    <w:multiLevelType w:val="hybridMultilevel"/>
    <w:tmpl w:val="B4F0E6A2"/>
    <w:lvl w:ilvl="0" w:tplc="08BEBA40">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371337"/>
    <w:multiLevelType w:val="multilevel"/>
    <w:tmpl w:val="7B0E4764"/>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9" w15:restartNumberingAfterBreak="0">
    <w:nsid w:val="1A223FCD"/>
    <w:multiLevelType w:val="hybridMultilevel"/>
    <w:tmpl w:val="07D4BCD6"/>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507319"/>
    <w:multiLevelType w:val="hybridMultilevel"/>
    <w:tmpl w:val="D5325DCC"/>
    <w:lvl w:ilvl="0" w:tplc="C54EBE6E">
      <w:start w:val="1"/>
      <w:numFmt w:val="decimal"/>
      <w:pStyle w:val="Kop1"/>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9F7B42"/>
    <w:multiLevelType w:val="hybridMultilevel"/>
    <w:tmpl w:val="FFC85480"/>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DE0FBE"/>
    <w:multiLevelType w:val="hybridMultilevel"/>
    <w:tmpl w:val="17EE696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C1171D"/>
    <w:multiLevelType w:val="multilevel"/>
    <w:tmpl w:val="9B7087D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14" w15:restartNumberingAfterBreak="0">
    <w:nsid w:val="286B3A5E"/>
    <w:multiLevelType w:val="hybridMultilevel"/>
    <w:tmpl w:val="F2DED36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4A55DD"/>
    <w:multiLevelType w:val="hybridMultilevel"/>
    <w:tmpl w:val="61488AA8"/>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5B698D"/>
    <w:multiLevelType w:val="hybridMultilevel"/>
    <w:tmpl w:val="796A40FA"/>
    <w:lvl w:ilvl="0" w:tplc="B4AA7956">
      <w:start w:val="1"/>
      <w:numFmt w:val="bullet"/>
      <w:lvlText w:val="□"/>
      <w:lvlJc w:val="left"/>
      <w:pPr>
        <w:ind w:left="720" w:hanging="360"/>
      </w:pPr>
      <w:rPr>
        <w:rFonts w:ascii="Courier New" w:hAnsi="Courier New" w:hint="default"/>
      </w:rPr>
    </w:lvl>
    <w:lvl w:ilvl="1" w:tplc="E86E4FEE">
      <w:start w:val="2"/>
      <w:numFmt w:val="bullet"/>
      <w:lvlText w:val="-"/>
      <w:lvlJc w:val="left"/>
      <w:pPr>
        <w:ind w:left="1440" w:hanging="360"/>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CB25121"/>
    <w:multiLevelType w:val="multilevel"/>
    <w:tmpl w:val="41A48B26"/>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03E65A7"/>
    <w:multiLevelType w:val="hybridMultilevel"/>
    <w:tmpl w:val="5500795A"/>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424FE8"/>
    <w:multiLevelType w:val="hybridMultilevel"/>
    <w:tmpl w:val="F0C08CFE"/>
    <w:lvl w:ilvl="0" w:tplc="46382E4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297CED"/>
    <w:multiLevelType w:val="hybridMultilevel"/>
    <w:tmpl w:val="EB12B2D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88F01F4"/>
    <w:multiLevelType w:val="hybridMultilevel"/>
    <w:tmpl w:val="26E219CE"/>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C9568F8"/>
    <w:multiLevelType w:val="hybridMultilevel"/>
    <w:tmpl w:val="7A78D45A"/>
    <w:lvl w:ilvl="0" w:tplc="15DE572A">
      <w:start w:val="1"/>
      <w:numFmt w:val="bullet"/>
      <w:lvlText w:val="-"/>
      <w:lvlJc w:val="left"/>
      <w:pPr>
        <w:ind w:left="108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408F6BAC"/>
    <w:multiLevelType w:val="hybridMultilevel"/>
    <w:tmpl w:val="E7DECE8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11172D3"/>
    <w:multiLevelType w:val="multilevel"/>
    <w:tmpl w:val="91A4E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1244AC1"/>
    <w:multiLevelType w:val="hybridMultilevel"/>
    <w:tmpl w:val="A496B53A"/>
    <w:lvl w:ilvl="0" w:tplc="2C2ABE78">
      <w:numFmt w:val="bullet"/>
      <w:lvlText w:val="-"/>
      <w:lvlJc w:val="left"/>
      <w:pPr>
        <w:ind w:left="720" w:hanging="360"/>
      </w:pPr>
      <w:rPr>
        <w:rFonts w:ascii="Calibri" w:eastAsia="SimSu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27E0F80"/>
    <w:multiLevelType w:val="hybridMultilevel"/>
    <w:tmpl w:val="5F6899CE"/>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47ED1E12"/>
    <w:multiLevelType w:val="hybridMultilevel"/>
    <w:tmpl w:val="AD54197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FB3D2A"/>
    <w:multiLevelType w:val="hybridMultilevel"/>
    <w:tmpl w:val="B91AA82E"/>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DE50C5"/>
    <w:multiLevelType w:val="multilevel"/>
    <w:tmpl w:val="A6105D7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0" w15:restartNumberingAfterBreak="0">
    <w:nsid w:val="4EE86D0C"/>
    <w:multiLevelType w:val="multilevel"/>
    <w:tmpl w:val="C8A02072"/>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1D808B1"/>
    <w:multiLevelType w:val="hybridMultilevel"/>
    <w:tmpl w:val="DEB675D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3C566A3"/>
    <w:multiLevelType w:val="hybridMultilevel"/>
    <w:tmpl w:val="AC56F7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4894578"/>
    <w:multiLevelType w:val="hybridMultilevel"/>
    <w:tmpl w:val="23D85AA2"/>
    <w:lvl w:ilvl="0" w:tplc="65502AC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8B73B7A"/>
    <w:multiLevelType w:val="hybridMultilevel"/>
    <w:tmpl w:val="D24A10E4"/>
    <w:lvl w:ilvl="0" w:tplc="B4AA7956">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AA24E5A"/>
    <w:multiLevelType w:val="hybridMultilevel"/>
    <w:tmpl w:val="9AE26A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AB80B69"/>
    <w:multiLevelType w:val="hybridMultilevel"/>
    <w:tmpl w:val="BF104A18"/>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C154C5F"/>
    <w:multiLevelType w:val="multilevel"/>
    <w:tmpl w:val="652A7B52"/>
    <w:lvl w:ilvl="0">
      <w:start w:val="1"/>
      <w:numFmt w:val="decimal"/>
      <w:lvlText w:val="%1."/>
      <w:lvlJc w:val="left"/>
      <w:pPr>
        <w:tabs>
          <w:tab w:val="num" w:pos="360"/>
        </w:tabs>
        <w:ind w:left="360" w:hanging="360"/>
      </w:pPr>
      <w:rPr>
        <w:rFonts w:hint="default"/>
        <w:b w:val="0"/>
        <w:i w:val="0"/>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D3F088F"/>
    <w:multiLevelType w:val="multilevel"/>
    <w:tmpl w:val="11509B4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540" w:hanging="72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310" w:hanging="108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080" w:hanging="1440"/>
      </w:pPr>
      <w:rPr>
        <w:rFonts w:hint="default"/>
        <w:b w:val="0"/>
      </w:rPr>
    </w:lvl>
  </w:abstractNum>
  <w:abstractNum w:abstractNumId="39" w15:restartNumberingAfterBreak="0">
    <w:nsid w:val="5E3139E3"/>
    <w:multiLevelType w:val="hybridMultilevel"/>
    <w:tmpl w:val="C450E4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26E4E8B"/>
    <w:multiLevelType w:val="hybridMultilevel"/>
    <w:tmpl w:val="E9AC11A4"/>
    <w:lvl w:ilvl="0" w:tplc="B4AA7956">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4B82F56"/>
    <w:multiLevelType w:val="hybridMultilevel"/>
    <w:tmpl w:val="CF42CD42"/>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A5938FA"/>
    <w:multiLevelType w:val="hybridMultilevel"/>
    <w:tmpl w:val="29249BBC"/>
    <w:lvl w:ilvl="0" w:tplc="B4AA7956">
      <w:start w:val="1"/>
      <w:numFmt w:val="bullet"/>
      <w:lvlText w:val="□"/>
      <w:lvlJc w:val="left"/>
      <w:pPr>
        <w:ind w:left="1069" w:hanging="360"/>
      </w:pPr>
      <w:rPr>
        <w:rFonts w:ascii="Courier New" w:hAnsi="Courier New"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3" w15:restartNumberingAfterBreak="0">
    <w:nsid w:val="6B6A14B8"/>
    <w:multiLevelType w:val="multilevel"/>
    <w:tmpl w:val="FDF4073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0845AFF"/>
    <w:multiLevelType w:val="hybridMultilevel"/>
    <w:tmpl w:val="87C2B3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1482B3D"/>
    <w:multiLevelType w:val="hybridMultilevel"/>
    <w:tmpl w:val="EAD21CB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52C6B93"/>
    <w:multiLevelType w:val="hybridMultilevel"/>
    <w:tmpl w:val="65421D7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7BE0592"/>
    <w:multiLevelType w:val="multilevel"/>
    <w:tmpl w:val="D4123F2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8" w15:restartNumberingAfterBreak="0">
    <w:nsid w:val="7E142884"/>
    <w:multiLevelType w:val="hybridMultilevel"/>
    <w:tmpl w:val="2280FD92"/>
    <w:lvl w:ilvl="0" w:tplc="3F9E0B8A">
      <w:start w:val="1"/>
      <w:numFmt w:val="decimal"/>
      <w:lvlText w:val="3.%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F715461"/>
    <w:multiLevelType w:val="hybridMultilevel"/>
    <w:tmpl w:val="99C0D98E"/>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3561879">
    <w:abstractNumId w:val="19"/>
  </w:num>
  <w:num w:numId="2" w16cid:durableId="1526753536">
    <w:abstractNumId w:val="13"/>
  </w:num>
  <w:num w:numId="3" w16cid:durableId="2140219227">
    <w:abstractNumId w:val="11"/>
  </w:num>
  <w:num w:numId="4" w16cid:durableId="150799335">
    <w:abstractNumId w:val="9"/>
  </w:num>
  <w:num w:numId="5" w16cid:durableId="1491486375">
    <w:abstractNumId w:val="28"/>
  </w:num>
  <w:num w:numId="6" w16cid:durableId="1252156419">
    <w:abstractNumId w:val="49"/>
  </w:num>
  <w:num w:numId="7" w16cid:durableId="597445159">
    <w:abstractNumId w:val="38"/>
  </w:num>
  <w:num w:numId="8" w16cid:durableId="1833330337">
    <w:abstractNumId w:val="16"/>
  </w:num>
  <w:num w:numId="9" w16cid:durableId="1904633061">
    <w:abstractNumId w:val="4"/>
  </w:num>
  <w:num w:numId="10" w16cid:durableId="2054429039">
    <w:abstractNumId w:val="22"/>
  </w:num>
  <w:num w:numId="11" w16cid:durableId="2019311635">
    <w:abstractNumId w:val="7"/>
  </w:num>
  <w:num w:numId="12" w16cid:durableId="1510563313">
    <w:abstractNumId w:val="46"/>
  </w:num>
  <w:num w:numId="13" w16cid:durableId="594481625">
    <w:abstractNumId w:val="40"/>
  </w:num>
  <w:num w:numId="14" w16cid:durableId="1734741705">
    <w:abstractNumId w:val="34"/>
  </w:num>
  <w:num w:numId="15" w16cid:durableId="1788423156">
    <w:abstractNumId w:val="14"/>
  </w:num>
  <w:num w:numId="16" w16cid:durableId="1658221399">
    <w:abstractNumId w:val="20"/>
  </w:num>
  <w:num w:numId="17" w16cid:durableId="773012760">
    <w:abstractNumId w:val="5"/>
  </w:num>
  <w:num w:numId="18" w16cid:durableId="2137868893">
    <w:abstractNumId w:val="41"/>
  </w:num>
  <w:num w:numId="19" w16cid:durableId="641035796">
    <w:abstractNumId w:val="18"/>
  </w:num>
  <w:num w:numId="20" w16cid:durableId="936593103">
    <w:abstractNumId w:val="33"/>
  </w:num>
  <w:num w:numId="21" w16cid:durableId="774440648">
    <w:abstractNumId w:val="42"/>
  </w:num>
  <w:num w:numId="22" w16cid:durableId="1150370080">
    <w:abstractNumId w:val="45"/>
  </w:num>
  <w:num w:numId="23" w16cid:durableId="909077359">
    <w:abstractNumId w:val="2"/>
  </w:num>
  <w:num w:numId="24" w16cid:durableId="1183789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9102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65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8411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3375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7105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5183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2859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4746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9580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9155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8657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8910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8602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7346081">
    <w:abstractNumId w:val="47"/>
  </w:num>
  <w:num w:numId="39" w16cid:durableId="573128914">
    <w:abstractNumId w:val="48"/>
  </w:num>
  <w:num w:numId="40" w16cid:durableId="1821456380">
    <w:abstractNumId w:val="29"/>
  </w:num>
  <w:num w:numId="41" w16cid:durableId="104661890">
    <w:abstractNumId w:val="43"/>
  </w:num>
  <w:num w:numId="42" w16cid:durableId="1039668407">
    <w:abstractNumId w:val="10"/>
  </w:num>
  <w:num w:numId="43" w16cid:durableId="1878199536">
    <w:abstractNumId w:val="8"/>
  </w:num>
  <w:num w:numId="44" w16cid:durableId="211423595">
    <w:abstractNumId w:val="23"/>
  </w:num>
  <w:num w:numId="45" w16cid:durableId="1783838159">
    <w:abstractNumId w:val="26"/>
  </w:num>
  <w:num w:numId="46" w16cid:durableId="55857539">
    <w:abstractNumId w:val="31"/>
  </w:num>
  <w:num w:numId="47" w16cid:durableId="1745755821">
    <w:abstractNumId w:val="25"/>
  </w:num>
  <w:num w:numId="48" w16cid:durableId="3048209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35382766">
    <w:abstractNumId w:val="17"/>
  </w:num>
  <w:num w:numId="50" w16cid:durableId="763961174">
    <w:abstractNumId w:val="44"/>
  </w:num>
  <w:num w:numId="51" w16cid:durableId="1829009784">
    <w:abstractNumId w:val="39"/>
  </w:num>
  <w:num w:numId="52" w16cid:durableId="1124735414">
    <w:abstractNumId w:val="37"/>
  </w:num>
  <w:num w:numId="53" w16cid:durableId="460999602">
    <w:abstractNumId w:val="27"/>
  </w:num>
  <w:num w:numId="54" w16cid:durableId="831603120">
    <w:abstractNumId w:val="30"/>
  </w:num>
  <w:num w:numId="55" w16cid:durableId="1320234379">
    <w:abstractNumId w:val="6"/>
  </w:num>
  <w:num w:numId="56" w16cid:durableId="1513956447">
    <w:abstractNumId w:val="10"/>
  </w:num>
  <w:num w:numId="57" w16cid:durableId="399325329">
    <w:abstractNumId w:val="0"/>
  </w:num>
  <w:num w:numId="58" w16cid:durableId="1339235934">
    <w:abstractNumId w:val="21"/>
  </w:num>
  <w:num w:numId="59" w16cid:durableId="736901475">
    <w:abstractNumId w:val="1"/>
  </w:num>
  <w:num w:numId="60" w16cid:durableId="1166021012">
    <w:abstractNumId w:val="12"/>
  </w:num>
  <w:num w:numId="61" w16cid:durableId="144398109">
    <w:abstractNumId w:val="36"/>
  </w:num>
  <w:num w:numId="62" w16cid:durableId="915017866">
    <w:abstractNumId w:val="3"/>
  </w:num>
  <w:num w:numId="63" w16cid:durableId="838929744">
    <w:abstractNumId w:val="35"/>
  </w:num>
  <w:num w:numId="64" w16cid:durableId="1514299778">
    <w:abstractNumId w:val="32"/>
  </w:num>
  <w:num w:numId="65" w16cid:durableId="376928341">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grammar="clean"/>
  <w:defaultTabStop w:val="708"/>
  <w:hyphenationZone w:val="425"/>
  <w:drawingGridHorizontalSpacing w:val="105"/>
  <w:displayHorizontalDrawingGridEvery w:val="2"/>
  <w:characterSpacingControl w:val="doNotCompress"/>
  <w:hdrShapeDefaults>
    <o:shapedefaults v:ext="edit" spidmax="2050" style="mso-height-percent:200;mso-width-relative:margin;mso-height-relative:margin" fillcolor="white" strokecolor="none [3215]">
      <v:fill color="white"/>
      <v:stroke color="none [3215]" weight="2pt"/>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69"/>
    <w:rsid w:val="00002E32"/>
    <w:rsid w:val="000100C5"/>
    <w:rsid w:val="0001148B"/>
    <w:rsid w:val="000131F4"/>
    <w:rsid w:val="00014050"/>
    <w:rsid w:val="00014409"/>
    <w:rsid w:val="00014984"/>
    <w:rsid w:val="000213ED"/>
    <w:rsid w:val="00024DE6"/>
    <w:rsid w:val="00026F81"/>
    <w:rsid w:val="00027D52"/>
    <w:rsid w:val="0003076F"/>
    <w:rsid w:val="00036E03"/>
    <w:rsid w:val="0003729A"/>
    <w:rsid w:val="000375E1"/>
    <w:rsid w:val="00041EB9"/>
    <w:rsid w:val="0004226F"/>
    <w:rsid w:val="00044293"/>
    <w:rsid w:val="000444ED"/>
    <w:rsid w:val="00050AFA"/>
    <w:rsid w:val="00053D82"/>
    <w:rsid w:val="00055A1E"/>
    <w:rsid w:val="00056724"/>
    <w:rsid w:val="0006113D"/>
    <w:rsid w:val="00061FBA"/>
    <w:rsid w:val="000653D6"/>
    <w:rsid w:val="0006620E"/>
    <w:rsid w:val="00070F1B"/>
    <w:rsid w:val="000720F2"/>
    <w:rsid w:val="00073265"/>
    <w:rsid w:val="00073A24"/>
    <w:rsid w:val="000747E7"/>
    <w:rsid w:val="00075F4E"/>
    <w:rsid w:val="00076F52"/>
    <w:rsid w:val="00082CB3"/>
    <w:rsid w:val="000833D9"/>
    <w:rsid w:val="00083D42"/>
    <w:rsid w:val="000842AE"/>
    <w:rsid w:val="00085A46"/>
    <w:rsid w:val="00090957"/>
    <w:rsid w:val="000911BC"/>
    <w:rsid w:val="00094678"/>
    <w:rsid w:val="00095166"/>
    <w:rsid w:val="000962E0"/>
    <w:rsid w:val="000A0643"/>
    <w:rsid w:val="000A0D29"/>
    <w:rsid w:val="000A2387"/>
    <w:rsid w:val="000A2E35"/>
    <w:rsid w:val="000A493F"/>
    <w:rsid w:val="000A565C"/>
    <w:rsid w:val="000A587C"/>
    <w:rsid w:val="000A60D9"/>
    <w:rsid w:val="000A7EC2"/>
    <w:rsid w:val="000B1D3E"/>
    <w:rsid w:val="000B2D22"/>
    <w:rsid w:val="000B6B5F"/>
    <w:rsid w:val="000C3ADB"/>
    <w:rsid w:val="000C416A"/>
    <w:rsid w:val="000C73CE"/>
    <w:rsid w:val="000C754F"/>
    <w:rsid w:val="000C7FB6"/>
    <w:rsid w:val="000D16DB"/>
    <w:rsid w:val="000D3233"/>
    <w:rsid w:val="000D4548"/>
    <w:rsid w:val="000D5864"/>
    <w:rsid w:val="000E0470"/>
    <w:rsid w:val="000E0CE4"/>
    <w:rsid w:val="000E21F4"/>
    <w:rsid w:val="000F0577"/>
    <w:rsid w:val="000F3D29"/>
    <w:rsid w:val="000F47A0"/>
    <w:rsid w:val="000F7B9E"/>
    <w:rsid w:val="00102047"/>
    <w:rsid w:val="0010315A"/>
    <w:rsid w:val="00104183"/>
    <w:rsid w:val="00106D5E"/>
    <w:rsid w:val="00112559"/>
    <w:rsid w:val="00112893"/>
    <w:rsid w:val="00112B03"/>
    <w:rsid w:val="00112F02"/>
    <w:rsid w:val="0011609E"/>
    <w:rsid w:val="001160CE"/>
    <w:rsid w:val="00122960"/>
    <w:rsid w:val="00123A4B"/>
    <w:rsid w:val="0012445C"/>
    <w:rsid w:val="00132164"/>
    <w:rsid w:val="00132B39"/>
    <w:rsid w:val="00135775"/>
    <w:rsid w:val="00135C2E"/>
    <w:rsid w:val="00136AE1"/>
    <w:rsid w:val="00136B33"/>
    <w:rsid w:val="0014189D"/>
    <w:rsid w:val="001447BE"/>
    <w:rsid w:val="00150FCA"/>
    <w:rsid w:val="0015373A"/>
    <w:rsid w:val="001607E4"/>
    <w:rsid w:val="00165186"/>
    <w:rsid w:val="00165958"/>
    <w:rsid w:val="00166B9F"/>
    <w:rsid w:val="00167171"/>
    <w:rsid w:val="00167F0F"/>
    <w:rsid w:val="00170B42"/>
    <w:rsid w:val="00171723"/>
    <w:rsid w:val="00172280"/>
    <w:rsid w:val="001740D3"/>
    <w:rsid w:val="00176E7C"/>
    <w:rsid w:val="001827F8"/>
    <w:rsid w:val="00183986"/>
    <w:rsid w:val="0018504B"/>
    <w:rsid w:val="001901AB"/>
    <w:rsid w:val="0019520C"/>
    <w:rsid w:val="00196C18"/>
    <w:rsid w:val="001A0B70"/>
    <w:rsid w:val="001A1285"/>
    <w:rsid w:val="001A5656"/>
    <w:rsid w:val="001B0172"/>
    <w:rsid w:val="001B04B1"/>
    <w:rsid w:val="001B0FA2"/>
    <w:rsid w:val="001B2B55"/>
    <w:rsid w:val="001B57FE"/>
    <w:rsid w:val="001B5978"/>
    <w:rsid w:val="001B7ED4"/>
    <w:rsid w:val="001C0881"/>
    <w:rsid w:val="001C10A5"/>
    <w:rsid w:val="001C2F36"/>
    <w:rsid w:val="001C365C"/>
    <w:rsid w:val="001C6C9E"/>
    <w:rsid w:val="001D109B"/>
    <w:rsid w:val="001D1ABA"/>
    <w:rsid w:val="001D3C6A"/>
    <w:rsid w:val="001D44D5"/>
    <w:rsid w:val="001D46FE"/>
    <w:rsid w:val="001D4D9B"/>
    <w:rsid w:val="001D52D4"/>
    <w:rsid w:val="001D612B"/>
    <w:rsid w:val="001D63C4"/>
    <w:rsid w:val="001D6FC6"/>
    <w:rsid w:val="001E0743"/>
    <w:rsid w:val="001E4838"/>
    <w:rsid w:val="001E5EC5"/>
    <w:rsid w:val="001E631B"/>
    <w:rsid w:val="001F4AA7"/>
    <w:rsid w:val="001F7BA7"/>
    <w:rsid w:val="00204AC3"/>
    <w:rsid w:val="0020681D"/>
    <w:rsid w:val="00207DDD"/>
    <w:rsid w:val="00210F5D"/>
    <w:rsid w:val="002130FE"/>
    <w:rsid w:val="00215DE9"/>
    <w:rsid w:val="00221C67"/>
    <w:rsid w:val="00222AE0"/>
    <w:rsid w:val="002270B6"/>
    <w:rsid w:val="0022781A"/>
    <w:rsid w:val="00231D32"/>
    <w:rsid w:val="002345A4"/>
    <w:rsid w:val="002355D2"/>
    <w:rsid w:val="0023673D"/>
    <w:rsid w:val="002372DC"/>
    <w:rsid w:val="00237E74"/>
    <w:rsid w:val="00237FE5"/>
    <w:rsid w:val="00241A56"/>
    <w:rsid w:val="0024485E"/>
    <w:rsid w:val="00245C9B"/>
    <w:rsid w:val="00254F11"/>
    <w:rsid w:val="002552FD"/>
    <w:rsid w:val="0025534C"/>
    <w:rsid w:val="0025722D"/>
    <w:rsid w:val="00263D8C"/>
    <w:rsid w:val="00264564"/>
    <w:rsid w:val="00264B6B"/>
    <w:rsid w:val="00270E99"/>
    <w:rsid w:val="00271958"/>
    <w:rsid w:val="002754FD"/>
    <w:rsid w:val="00277486"/>
    <w:rsid w:val="00280525"/>
    <w:rsid w:val="00280997"/>
    <w:rsid w:val="0028203C"/>
    <w:rsid w:val="002828F3"/>
    <w:rsid w:val="00284916"/>
    <w:rsid w:val="00291D8B"/>
    <w:rsid w:val="00293971"/>
    <w:rsid w:val="0029446E"/>
    <w:rsid w:val="00294696"/>
    <w:rsid w:val="00296886"/>
    <w:rsid w:val="002968EE"/>
    <w:rsid w:val="002A12E4"/>
    <w:rsid w:val="002A3B19"/>
    <w:rsid w:val="002A4457"/>
    <w:rsid w:val="002A45EA"/>
    <w:rsid w:val="002A484B"/>
    <w:rsid w:val="002A58B3"/>
    <w:rsid w:val="002B2D8A"/>
    <w:rsid w:val="002B394B"/>
    <w:rsid w:val="002B3E7B"/>
    <w:rsid w:val="002B5458"/>
    <w:rsid w:val="002B6ECE"/>
    <w:rsid w:val="002B7A13"/>
    <w:rsid w:val="002C040C"/>
    <w:rsid w:val="002C240D"/>
    <w:rsid w:val="002C2666"/>
    <w:rsid w:val="002C3B2D"/>
    <w:rsid w:val="002C41F4"/>
    <w:rsid w:val="002C7731"/>
    <w:rsid w:val="002C77A9"/>
    <w:rsid w:val="002C7AC5"/>
    <w:rsid w:val="002D0839"/>
    <w:rsid w:val="002D5402"/>
    <w:rsid w:val="002D6AED"/>
    <w:rsid w:val="002D734D"/>
    <w:rsid w:val="002E4E2E"/>
    <w:rsid w:val="002E501B"/>
    <w:rsid w:val="002E5814"/>
    <w:rsid w:val="002F1862"/>
    <w:rsid w:val="002F1F84"/>
    <w:rsid w:val="002F20BC"/>
    <w:rsid w:val="002F36F0"/>
    <w:rsid w:val="002F7B35"/>
    <w:rsid w:val="002F7BFA"/>
    <w:rsid w:val="003006B6"/>
    <w:rsid w:val="0030147E"/>
    <w:rsid w:val="003067ED"/>
    <w:rsid w:val="0031168E"/>
    <w:rsid w:val="00312576"/>
    <w:rsid w:val="00313EA0"/>
    <w:rsid w:val="00320B33"/>
    <w:rsid w:val="003233A2"/>
    <w:rsid w:val="00327AFC"/>
    <w:rsid w:val="003325FD"/>
    <w:rsid w:val="00333ECB"/>
    <w:rsid w:val="00334B25"/>
    <w:rsid w:val="00336428"/>
    <w:rsid w:val="0034191A"/>
    <w:rsid w:val="00344127"/>
    <w:rsid w:val="00344F57"/>
    <w:rsid w:val="00345D9B"/>
    <w:rsid w:val="003474E1"/>
    <w:rsid w:val="00347769"/>
    <w:rsid w:val="00352EB4"/>
    <w:rsid w:val="0035310D"/>
    <w:rsid w:val="00353711"/>
    <w:rsid w:val="00353A34"/>
    <w:rsid w:val="00360019"/>
    <w:rsid w:val="00360DB8"/>
    <w:rsid w:val="00371AA6"/>
    <w:rsid w:val="003748BF"/>
    <w:rsid w:val="0037517B"/>
    <w:rsid w:val="00375475"/>
    <w:rsid w:val="00376497"/>
    <w:rsid w:val="00380FEE"/>
    <w:rsid w:val="00381E72"/>
    <w:rsid w:val="00381EAF"/>
    <w:rsid w:val="00382D67"/>
    <w:rsid w:val="003830F6"/>
    <w:rsid w:val="003A02D2"/>
    <w:rsid w:val="003A27CE"/>
    <w:rsid w:val="003A2DF7"/>
    <w:rsid w:val="003A3C84"/>
    <w:rsid w:val="003A3F1F"/>
    <w:rsid w:val="003A69EE"/>
    <w:rsid w:val="003A7786"/>
    <w:rsid w:val="003B0426"/>
    <w:rsid w:val="003B1449"/>
    <w:rsid w:val="003B4DF1"/>
    <w:rsid w:val="003B4FDA"/>
    <w:rsid w:val="003B7068"/>
    <w:rsid w:val="003B7C3D"/>
    <w:rsid w:val="003C0616"/>
    <w:rsid w:val="003C1EE0"/>
    <w:rsid w:val="003C2E3A"/>
    <w:rsid w:val="003D19BA"/>
    <w:rsid w:val="003D1CD1"/>
    <w:rsid w:val="003D24A8"/>
    <w:rsid w:val="003E2FD0"/>
    <w:rsid w:val="003E77D1"/>
    <w:rsid w:val="003E7B22"/>
    <w:rsid w:val="003E7CC8"/>
    <w:rsid w:val="003E7E46"/>
    <w:rsid w:val="003F0A28"/>
    <w:rsid w:val="003F2989"/>
    <w:rsid w:val="003F2D76"/>
    <w:rsid w:val="003F60E6"/>
    <w:rsid w:val="00401EEC"/>
    <w:rsid w:val="00403411"/>
    <w:rsid w:val="0040497B"/>
    <w:rsid w:val="00405B4B"/>
    <w:rsid w:val="00410703"/>
    <w:rsid w:val="0041111C"/>
    <w:rsid w:val="00411C1B"/>
    <w:rsid w:val="00411ECA"/>
    <w:rsid w:val="00412AA9"/>
    <w:rsid w:val="00417646"/>
    <w:rsid w:val="004218BF"/>
    <w:rsid w:val="00421D45"/>
    <w:rsid w:val="004228B7"/>
    <w:rsid w:val="00425312"/>
    <w:rsid w:val="00435A5D"/>
    <w:rsid w:val="004361A3"/>
    <w:rsid w:val="004404A1"/>
    <w:rsid w:val="004420CB"/>
    <w:rsid w:val="0045034B"/>
    <w:rsid w:val="00451652"/>
    <w:rsid w:val="00452B4A"/>
    <w:rsid w:val="004533CF"/>
    <w:rsid w:val="0045562F"/>
    <w:rsid w:val="00455D2B"/>
    <w:rsid w:val="004606DE"/>
    <w:rsid w:val="00464202"/>
    <w:rsid w:val="0046684E"/>
    <w:rsid w:val="00466D73"/>
    <w:rsid w:val="0047052B"/>
    <w:rsid w:val="00471EE5"/>
    <w:rsid w:val="00474443"/>
    <w:rsid w:val="00474C57"/>
    <w:rsid w:val="00474DB2"/>
    <w:rsid w:val="00476BA0"/>
    <w:rsid w:val="00480FD7"/>
    <w:rsid w:val="00482C10"/>
    <w:rsid w:val="004836BE"/>
    <w:rsid w:val="004858F2"/>
    <w:rsid w:val="00493C74"/>
    <w:rsid w:val="004962A1"/>
    <w:rsid w:val="004964A7"/>
    <w:rsid w:val="0049738F"/>
    <w:rsid w:val="004A5950"/>
    <w:rsid w:val="004A5C4E"/>
    <w:rsid w:val="004A6F16"/>
    <w:rsid w:val="004A70A0"/>
    <w:rsid w:val="004A7636"/>
    <w:rsid w:val="004B003E"/>
    <w:rsid w:val="004B048F"/>
    <w:rsid w:val="004B0544"/>
    <w:rsid w:val="004B0828"/>
    <w:rsid w:val="004B4B6A"/>
    <w:rsid w:val="004B6C57"/>
    <w:rsid w:val="004C2589"/>
    <w:rsid w:val="004C3792"/>
    <w:rsid w:val="004C3DB3"/>
    <w:rsid w:val="004C4520"/>
    <w:rsid w:val="004D0675"/>
    <w:rsid w:val="004D0EF8"/>
    <w:rsid w:val="004D194E"/>
    <w:rsid w:val="004D1D4A"/>
    <w:rsid w:val="004D3E69"/>
    <w:rsid w:val="004D4A72"/>
    <w:rsid w:val="004D7E1D"/>
    <w:rsid w:val="004E020A"/>
    <w:rsid w:val="004E0F35"/>
    <w:rsid w:val="004E28EF"/>
    <w:rsid w:val="004E3A50"/>
    <w:rsid w:val="004E5BA2"/>
    <w:rsid w:val="004E6B54"/>
    <w:rsid w:val="004F21E7"/>
    <w:rsid w:val="004F2B1F"/>
    <w:rsid w:val="004F3D03"/>
    <w:rsid w:val="004F4580"/>
    <w:rsid w:val="004F5133"/>
    <w:rsid w:val="004F620A"/>
    <w:rsid w:val="004F65FA"/>
    <w:rsid w:val="004F7066"/>
    <w:rsid w:val="00500E65"/>
    <w:rsid w:val="00503E01"/>
    <w:rsid w:val="00503FA1"/>
    <w:rsid w:val="005040A1"/>
    <w:rsid w:val="00504511"/>
    <w:rsid w:val="00504662"/>
    <w:rsid w:val="00506C79"/>
    <w:rsid w:val="00506DA1"/>
    <w:rsid w:val="00510E1B"/>
    <w:rsid w:val="00510EB3"/>
    <w:rsid w:val="00512EF3"/>
    <w:rsid w:val="0051364D"/>
    <w:rsid w:val="0051461A"/>
    <w:rsid w:val="00514B1F"/>
    <w:rsid w:val="00515111"/>
    <w:rsid w:val="005159B1"/>
    <w:rsid w:val="00516779"/>
    <w:rsid w:val="005175CB"/>
    <w:rsid w:val="00517854"/>
    <w:rsid w:val="005213A0"/>
    <w:rsid w:val="00523982"/>
    <w:rsid w:val="005245FA"/>
    <w:rsid w:val="005246EA"/>
    <w:rsid w:val="005249D7"/>
    <w:rsid w:val="00535824"/>
    <w:rsid w:val="00541BEB"/>
    <w:rsid w:val="00542268"/>
    <w:rsid w:val="005423F9"/>
    <w:rsid w:val="0054353C"/>
    <w:rsid w:val="00543820"/>
    <w:rsid w:val="0054443F"/>
    <w:rsid w:val="00545F4F"/>
    <w:rsid w:val="005501F4"/>
    <w:rsid w:val="00552163"/>
    <w:rsid w:val="00555B72"/>
    <w:rsid w:val="005567DD"/>
    <w:rsid w:val="00556B3C"/>
    <w:rsid w:val="005602A0"/>
    <w:rsid w:val="00565A1F"/>
    <w:rsid w:val="0056735C"/>
    <w:rsid w:val="005704D2"/>
    <w:rsid w:val="00571568"/>
    <w:rsid w:val="00574F93"/>
    <w:rsid w:val="0057613C"/>
    <w:rsid w:val="0057783B"/>
    <w:rsid w:val="005811E5"/>
    <w:rsid w:val="00581F62"/>
    <w:rsid w:val="005823B7"/>
    <w:rsid w:val="00582A6D"/>
    <w:rsid w:val="00583067"/>
    <w:rsid w:val="00586817"/>
    <w:rsid w:val="005903C9"/>
    <w:rsid w:val="00591774"/>
    <w:rsid w:val="0059367B"/>
    <w:rsid w:val="00593ABC"/>
    <w:rsid w:val="0059409A"/>
    <w:rsid w:val="00594977"/>
    <w:rsid w:val="00595B0A"/>
    <w:rsid w:val="00597BF9"/>
    <w:rsid w:val="00597DC2"/>
    <w:rsid w:val="005A01F7"/>
    <w:rsid w:val="005A0628"/>
    <w:rsid w:val="005A2362"/>
    <w:rsid w:val="005A452C"/>
    <w:rsid w:val="005A7D63"/>
    <w:rsid w:val="005B3B47"/>
    <w:rsid w:val="005B56ED"/>
    <w:rsid w:val="005B5BB4"/>
    <w:rsid w:val="005B7071"/>
    <w:rsid w:val="005C28E5"/>
    <w:rsid w:val="005C39D8"/>
    <w:rsid w:val="005C46D0"/>
    <w:rsid w:val="005C551C"/>
    <w:rsid w:val="005D1DF2"/>
    <w:rsid w:val="005D2D5C"/>
    <w:rsid w:val="005D4822"/>
    <w:rsid w:val="005D5761"/>
    <w:rsid w:val="005E003A"/>
    <w:rsid w:val="005E3DF3"/>
    <w:rsid w:val="005E6CFD"/>
    <w:rsid w:val="005E7EFD"/>
    <w:rsid w:val="005F17A0"/>
    <w:rsid w:val="005F1C6D"/>
    <w:rsid w:val="005F1CB6"/>
    <w:rsid w:val="005F2345"/>
    <w:rsid w:val="005F3744"/>
    <w:rsid w:val="005F7679"/>
    <w:rsid w:val="00602284"/>
    <w:rsid w:val="006025B8"/>
    <w:rsid w:val="00610223"/>
    <w:rsid w:val="00610794"/>
    <w:rsid w:val="0061117A"/>
    <w:rsid w:val="006136E4"/>
    <w:rsid w:val="00615D04"/>
    <w:rsid w:val="00617432"/>
    <w:rsid w:val="00617AB3"/>
    <w:rsid w:val="00621DA1"/>
    <w:rsid w:val="006223AA"/>
    <w:rsid w:val="00624498"/>
    <w:rsid w:val="00626219"/>
    <w:rsid w:val="006300B4"/>
    <w:rsid w:val="00630912"/>
    <w:rsid w:val="0063214C"/>
    <w:rsid w:val="00632E1E"/>
    <w:rsid w:val="006365C7"/>
    <w:rsid w:val="006365F9"/>
    <w:rsid w:val="006366FE"/>
    <w:rsid w:val="00636D7A"/>
    <w:rsid w:val="00637DCD"/>
    <w:rsid w:val="006400A6"/>
    <w:rsid w:val="00640B00"/>
    <w:rsid w:val="0064338E"/>
    <w:rsid w:val="00644909"/>
    <w:rsid w:val="00650C38"/>
    <w:rsid w:val="00650D38"/>
    <w:rsid w:val="006519B2"/>
    <w:rsid w:val="006537B9"/>
    <w:rsid w:val="00654607"/>
    <w:rsid w:val="006559A6"/>
    <w:rsid w:val="00655D03"/>
    <w:rsid w:val="00656AEF"/>
    <w:rsid w:val="00657ECA"/>
    <w:rsid w:val="00662F4D"/>
    <w:rsid w:val="00666A5E"/>
    <w:rsid w:val="0067055C"/>
    <w:rsid w:val="00671099"/>
    <w:rsid w:val="006716BB"/>
    <w:rsid w:val="00672BC9"/>
    <w:rsid w:val="00673005"/>
    <w:rsid w:val="0067328B"/>
    <w:rsid w:val="00675206"/>
    <w:rsid w:val="00675678"/>
    <w:rsid w:val="00675B1D"/>
    <w:rsid w:val="00675BA0"/>
    <w:rsid w:val="00676784"/>
    <w:rsid w:val="00677425"/>
    <w:rsid w:val="00680C94"/>
    <w:rsid w:val="006835B9"/>
    <w:rsid w:val="00683D49"/>
    <w:rsid w:val="00684FCC"/>
    <w:rsid w:val="006868E5"/>
    <w:rsid w:val="00687D4F"/>
    <w:rsid w:val="00693534"/>
    <w:rsid w:val="006957C3"/>
    <w:rsid w:val="00697053"/>
    <w:rsid w:val="006A2ED4"/>
    <w:rsid w:val="006A45A1"/>
    <w:rsid w:val="006B3327"/>
    <w:rsid w:val="006B49B6"/>
    <w:rsid w:val="006C0CEB"/>
    <w:rsid w:val="006C1123"/>
    <w:rsid w:val="006C1708"/>
    <w:rsid w:val="006C3133"/>
    <w:rsid w:val="006C5B6E"/>
    <w:rsid w:val="006C5D72"/>
    <w:rsid w:val="006D04C5"/>
    <w:rsid w:val="006D0665"/>
    <w:rsid w:val="006D135E"/>
    <w:rsid w:val="006D1E8A"/>
    <w:rsid w:val="006D2518"/>
    <w:rsid w:val="006D2E1B"/>
    <w:rsid w:val="006D47F4"/>
    <w:rsid w:val="006D670A"/>
    <w:rsid w:val="006E2561"/>
    <w:rsid w:val="006E5199"/>
    <w:rsid w:val="006E5679"/>
    <w:rsid w:val="006E5FE8"/>
    <w:rsid w:val="006E62E8"/>
    <w:rsid w:val="006E6DFB"/>
    <w:rsid w:val="006E6F7D"/>
    <w:rsid w:val="006E7AB3"/>
    <w:rsid w:val="006F065C"/>
    <w:rsid w:val="006F179E"/>
    <w:rsid w:val="006F2DB6"/>
    <w:rsid w:val="00700786"/>
    <w:rsid w:val="007015A6"/>
    <w:rsid w:val="00702FA9"/>
    <w:rsid w:val="00704EB5"/>
    <w:rsid w:val="007072CB"/>
    <w:rsid w:val="00710847"/>
    <w:rsid w:val="00710C6B"/>
    <w:rsid w:val="0071108E"/>
    <w:rsid w:val="00711670"/>
    <w:rsid w:val="00714B32"/>
    <w:rsid w:val="00715E76"/>
    <w:rsid w:val="007164F5"/>
    <w:rsid w:val="007167C1"/>
    <w:rsid w:val="0072581E"/>
    <w:rsid w:val="00730379"/>
    <w:rsid w:val="00731C52"/>
    <w:rsid w:val="00732FB4"/>
    <w:rsid w:val="00733AE3"/>
    <w:rsid w:val="0073461B"/>
    <w:rsid w:val="007356C0"/>
    <w:rsid w:val="00736889"/>
    <w:rsid w:val="00736DB8"/>
    <w:rsid w:val="00741B79"/>
    <w:rsid w:val="00742347"/>
    <w:rsid w:val="00742479"/>
    <w:rsid w:val="0075289A"/>
    <w:rsid w:val="007540CB"/>
    <w:rsid w:val="007557B5"/>
    <w:rsid w:val="007571F7"/>
    <w:rsid w:val="0076009C"/>
    <w:rsid w:val="00764F1D"/>
    <w:rsid w:val="007650D7"/>
    <w:rsid w:val="00767240"/>
    <w:rsid w:val="0076742F"/>
    <w:rsid w:val="00770A6A"/>
    <w:rsid w:val="00772C6B"/>
    <w:rsid w:val="0077452D"/>
    <w:rsid w:val="00774798"/>
    <w:rsid w:val="00774A9E"/>
    <w:rsid w:val="007750F6"/>
    <w:rsid w:val="007753AF"/>
    <w:rsid w:val="007755E3"/>
    <w:rsid w:val="00775CF2"/>
    <w:rsid w:val="00777BC3"/>
    <w:rsid w:val="00781476"/>
    <w:rsid w:val="00784ADC"/>
    <w:rsid w:val="00784B37"/>
    <w:rsid w:val="00785CDB"/>
    <w:rsid w:val="00786332"/>
    <w:rsid w:val="0078651F"/>
    <w:rsid w:val="007871E1"/>
    <w:rsid w:val="007875AB"/>
    <w:rsid w:val="007912B3"/>
    <w:rsid w:val="00791F51"/>
    <w:rsid w:val="00795A63"/>
    <w:rsid w:val="00796088"/>
    <w:rsid w:val="00796612"/>
    <w:rsid w:val="007A0DD4"/>
    <w:rsid w:val="007A1F46"/>
    <w:rsid w:val="007A2873"/>
    <w:rsid w:val="007A3CC2"/>
    <w:rsid w:val="007A4C35"/>
    <w:rsid w:val="007A4F5E"/>
    <w:rsid w:val="007A5363"/>
    <w:rsid w:val="007A5505"/>
    <w:rsid w:val="007A6CA2"/>
    <w:rsid w:val="007A7CD1"/>
    <w:rsid w:val="007B055E"/>
    <w:rsid w:val="007B1AD6"/>
    <w:rsid w:val="007B27DE"/>
    <w:rsid w:val="007B2954"/>
    <w:rsid w:val="007B37DB"/>
    <w:rsid w:val="007B3E22"/>
    <w:rsid w:val="007B7DC3"/>
    <w:rsid w:val="007C0A08"/>
    <w:rsid w:val="007C12A7"/>
    <w:rsid w:val="007C173C"/>
    <w:rsid w:val="007C3CA0"/>
    <w:rsid w:val="007C49D3"/>
    <w:rsid w:val="007C6E31"/>
    <w:rsid w:val="007C7A87"/>
    <w:rsid w:val="007D03E3"/>
    <w:rsid w:val="007D0834"/>
    <w:rsid w:val="007D1900"/>
    <w:rsid w:val="007D773C"/>
    <w:rsid w:val="007D7785"/>
    <w:rsid w:val="007E23B1"/>
    <w:rsid w:val="007E35E5"/>
    <w:rsid w:val="007E6CF6"/>
    <w:rsid w:val="007E766E"/>
    <w:rsid w:val="007F031A"/>
    <w:rsid w:val="007F0B96"/>
    <w:rsid w:val="007F0FCE"/>
    <w:rsid w:val="007F148B"/>
    <w:rsid w:val="007F246C"/>
    <w:rsid w:val="007F3152"/>
    <w:rsid w:val="007F3BB9"/>
    <w:rsid w:val="007F3C93"/>
    <w:rsid w:val="007F4821"/>
    <w:rsid w:val="007F6D99"/>
    <w:rsid w:val="008012AD"/>
    <w:rsid w:val="00801455"/>
    <w:rsid w:val="008015A5"/>
    <w:rsid w:val="00802965"/>
    <w:rsid w:val="00803C0D"/>
    <w:rsid w:val="00806F77"/>
    <w:rsid w:val="00807304"/>
    <w:rsid w:val="00810399"/>
    <w:rsid w:val="00810569"/>
    <w:rsid w:val="008111F4"/>
    <w:rsid w:val="0081138D"/>
    <w:rsid w:val="00811ABD"/>
    <w:rsid w:val="00811D1F"/>
    <w:rsid w:val="00812298"/>
    <w:rsid w:val="00812FE7"/>
    <w:rsid w:val="0082401E"/>
    <w:rsid w:val="00825450"/>
    <w:rsid w:val="008272A1"/>
    <w:rsid w:val="00835152"/>
    <w:rsid w:val="008354AA"/>
    <w:rsid w:val="00837425"/>
    <w:rsid w:val="0084004D"/>
    <w:rsid w:val="00841C91"/>
    <w:rsid w:val="008437F4"/>
    <w:rsid w:val="008447FD"/>
    <w:rsid w:val="008526BC"/>
    <w:rsid w:val="00854863"/>
    <w:rsid w:val="00854F29"/>
    <w:rsid w:val="00856C07"/>
    <w:rsid w:val="00857F45"/>
    <w:rsid w:val="00861839"/>
    <w:rsid w:val="00871AF7"/>
    <w:rsid w:val="00871FEC"/>
    <w:rsid w:val="008720FB"/>
    <w:rsid w:val="008721AF"/>
    <w:rsid w:val="00872936"/>
    <w:rsid w:val="00875605"/>
    <w:rsid w:val="00877F4E"/>
    <w:rsid w:val="00881416"/>
    <w:rsid w:val="00884E20"/>
    <w:rsid w:val="00884EAD"/>
    <w:rsid w:val="0088582D"/>
    <w:rsid w:val="0089146A"/>
    <w:rsid w:val="00891B7F"/>
    <w:rsid w:val="0089481A"/>
    <w:rsid w:val="00895AFF"/>
    <w:rsid w:val="00897B2F"/>
    <w:rsid w:val="008A460A"/>
    <w:rsid w:val="008A5E50"/>
    <w:rsid w:val="008A730F"/>
    <w:rsid w:val="008A73D3"/>
    <w:rsid w:val="008B095A"/>
    <w:rsid w:val="008B22EF"/>
    <w:rsid w:val="008B24AC"/>
    <w:rsid w:val="008B25E4"/>
    <w:rsid w:val="008B2C65"/>
    <w:rsid w:val="008B3E84"/>
    <w:rsid w:val="008B466B"/>
    <w:rsid w:val="008B4D2E"/>
    <w:rsid w:val="008C1201"/>
    <w:rsid w:val="008D2BAF"/>
    <w:rsid w:val="008D6F28"/>
    <w:rsid w:val="008D73CB"/>
    <w:rsid w:val="008D77BA"/>
    <w:rsid w:val="008D791A"/>
    <w:rsid w:val="008E0792"/>
    <w:rsid w:val="008E17BE"/>
    <w:rsid w:val="008E2A42"/>
    <w:rsid w:val="008F1C0D"/>
    <w:rsid w:val="008F1D63"/>
    <w:rsid w:val="008F2057"/>
    <w:rsid w:val="008F2DE5"/>
    <w:rsid w:val="008F37B1"/>
    <w:rsid w:val="008F5EDC"/>
    <w:rsid w:val="009010A1"/>
    <w:rsid w:val="00901279"/>
    <w:rsid w:val="009012F8"/>
    <w:rsid w:val="009018F2"/>
    <w:rsid w:val="00902D44"/>
    <w:rsid w:val="00904FF8"/>
    <w:rsid w:val="009058C1"/>
    <w:rsid w:val="00910396"/>
    <w:rsid w:val="00910D9A"/>
    <w:rsid w:val="009119C5"/>
    <w:rsid w:val="00911A56"/>
    <w:rsid w:val="00912263"/>
    <w:rsid w:val="00914AE5"/>
    <w:rsid w:val="00914D04"/>
    <w:rsid w:val="00915128"/>
    <w:rsid w:val="009157E5"/>
    <w:rsid w:val="00915B90"/>
    <w:rsid w:val="00917E61"/>
    <w:rsid w:val="00921E41"/>
    <w:rsid w:val="00922954"/>
    <w:rsid w:val="00922A01"/>
    <w:rsid w:val="0092309A"/>
    <w:rsid w:val="009232A9"/>
    <w:rsid w:val="00925357"/>
    <w:rsid w:val="00931369"/>
    <w:rsid w:val="00932651"/>
    <w:rsid w:val="00934DAE"/>
    <w:rsid w:val="00934DCE"/>
    <w:rsid w:val="00936073"/>
    <w:rsid w:val="00936CAB"/>
    <w:rsid w:val="00936D19"/>
    <w:rsid w:val="00936EC8"/>
    <w:rsid w:val="00940759"/>
    <w:rsid w:val="00940A7F"/>
    <w:rsid w:val="00941810"/>
    <w:rsid w:val="00942435"/>
    <w:rsid w:val="00943E2D"/>
    <w:rsid w:val="009462C0"/>
    <w:rsid w:val="00951E5F"/>
    <w:rsid w:val="00955A1A"/>
    <w:rsid w:val="00956084"/>
    <w:rsid w:val="00956D55"/>
    <w:rsid w:val="009573CA"/>
    <w:rsid w:val="00964373"/>
    <w:rsid w:val="009655EF"/>
    <w:rsid w:val="00965908"/>
    <w:rsid w:val="00966302"/>
    <w:rsid w:val="009679D3"/>
    <w:rsid w:val="009737E2"/>
    <w:rsid w:val="00976066"/>
    <w:rsid w:val="00977535"/>
    <w:rsid w:val="00980759"/>
    <w:rsid w:val="0098290E"/>
    <w:rsid w:val="0098466D"/>
    <w:rsid w:val="00985326"/>
    <w:rsid w:val="009863E9"/>
    <w:rsid w:val="00987659"/>
    <w:rsid w:val="00987D3F"/>
    <w:rsid w:val="009900F6"/>
    <w:rsid w:val="009903F4"/>
    <w:rsid w:val="00990879"/>
    <w:rsid w:val="00992CDF"/>
    <w:rsid w:val="00993EA5"/>
    <w:rsid w:val="00994760"/>
    <w:rsid w:val="009969BF"/>
    <w:rsid w:val="00997D4A"/>
    <w:rsid w:val="009A1BBB"/>
    <w:rsid w:val="009A26F8"/>
    <w:rsid w:val="009A493D"/>
    <w:rsid w:val="009A76CE"/>
    <w:rsid w:val="009B6CF0"/>
    <w:rsid w:val="009B790B"/>
    <w:rsid w:val="009B7A3C"/>
    <w:rsid w:val="009C14F2"/>
    <w:rsid w:val="009C2EE2"/>
    <w:rsid w:val="009C40A0"/>
    <w:rsid w:val="009C5118"/>
    <w:rsid w:val="009C6752"/>
    <w:rsid w:val="009C78BC"/>
    <w:rsid w:val="009D1862"/>
    <w:rsid w:val="009D2C9E"/>
    <w:rsid w:val="009D3152"/>
    <w:rsid w:val="009D4DC6"/>
    <w:rsid w:val="009D664A"/>
    <w:rsid w:val="009D723A"/>
    <w:rsid w:val="009E046F"/>
    <w:rsid w:val="009E33C7"/>
    <w:rsid w:val="009E6432"/>
    <w:rsid w:val="009E671B"/>
    <w:rsid w:val="009F0BCE"/>
    <w:rsid w:val="009F17F5"/>
    <w:rsid w:val="009F4D74"/>
    <w:rsid w:val="009F74BB"/>
    <w:rsid w:val="00A00EC8"/>
    <w:rsid w:val="00A0175C"/>
    <w:rsid w:val="00A03C5C"/>
    <w:rsid w:val="00A05769"/>
    <w:rsid w:val="00A07D0F"/>
    <w:rsid w:val="00A10002"/>
    <w:rsid w:val="00A100ED"/>
    <w:rsid w:val="00A1039D"/>
    <w:rsid w:val="00A10896"/>
    <w:rsid w:val="00A131F9"/>
    <w:rsid w:val="00A13AFC"/>
    <w:rsid w:val="00A13D2D"/>
    <w:rsid w:val="00A14B29"/>
    <w:rsid w:val="00A154DB"/>
    <w:rsid w:val="00A16138"/>
    <w:rsid w:val="00A176D9"/>
    <w:rsid w:val="00A17CB2"/>
    <w:rsid w:val="00A207DB"/>
    <w:rsid w:val="00A2167F"/>
    <w:rsid w:val="00A24476"/>
    <w:rsid w:val="00A24826"/>
    <w:rsid w:val="00A3085C"/>
    <w:rsid w:val="00A30D8D"/>
    <w:rsid w:val="00A32601"/>
    <w:rsid w:val="00A33FF1"/>
    <w:rsid w:val="00A34549"/>
    <w:rsid w:val="00A376F3"/>
    <w:rsid w:val="00A4372D"/>
    <w:rsid w:val="00A454B1"/>
    <w:rsid w:val="00A466C1"/>
    <w:rsid w:val="00A46D4A"/>
    <w:rsid w:val="00A46EEF"/>
    <w:rsid w:val="00A50FAD"/>
    <w:rsid w:val="00A521C0"/>
    <w:rsid w:val="00A549EB"/>
    <w:rsid w:val="00A56501"/>
    <w:rsid w:val="00A60EEE"/>
    <w:rsid w:val="00A62EF8"/>
    <w:rsid w:val="00A6520D"/>
    <w:rsid w:val="00A668E5"/>
    <w:rsid w:val="00A67236"/>
    <w:rsid w:val="00A67D34"/>
    <w:rsid w:val="00A70349"/>
    <w:rsid w:val="00A70B42"/>
    <w:rsid w:val="00A71B40"/>
    <w:rsid w:val="00A737D1"/>
    <w:rsid w:val="00A74DA6"/>
    <w:rsid w:val="00A7586D"/>
    <w:rsid w:val="00A76138"/>
    <w:rsid w:val="00A7695B"/>
    <w:rsid w:val="00A80602"/>
    <w:rsid w:val="00A840E1"/>
    <w:rsid w:val="00A85246"/>
    <w:rsid w:val="00A8660D"/>
    <w:rsid w:val="00A901AD"/>
    <w:rsid w:val="00A9051D"/>
    <w:rsid w:val="00A90974"/>
    <w:rsid w:val="00A91794"/>
    <w:rsid w:val="00A93A4E"/>
    <w:rsid w:val="00A941A6"/>
    <w:rsid w:val="00A9577A"/>
    <w:rsid w:val="00A97337"/>
    <w:rsid w:val="00AA18DF"/>
    <w:rsid w:val="00AA1F45"/>
    <w:rsid w:val="00AA24F4"/>
    <w:rsid w:val="00AA2888"/>
    <w:rsid w:val="00AA36A9"/>
    <w:rsid w:val="00AB01D0"/>
    <w:rsid w:val="00AB14CE"/>
    <w:rsid w:val="00AB1953"/>
    <w:rsid w:val="00AB386F"/>
    <w:rsid w:val="00AB4036"/>
    <w:rsid w:val="00AB4696"/>
    <w:rsid w:val="00AB7154"/>
    <w:rsid w:val="00AB7CCE"/>
    <w:rsid w:val="00AC1677"/>
    <w:rsid w:val="00AC1991"/>
    <w:rsid w:val="00AC53B5"/>
    <w:rsid w:val="00AC6379"/>
    <w:rsid w:val="00AC7E82"/>
    <w:rsid w:val="00AD2C43"/>
    <w:rsid w:val="00AD2CAB"/>
    <w:rsid w:val="00AD627C"/>
    <w:rsid w:val="00AE06A8"/>
    <w:rsid w:val="00AE083E"/>
    <w:rsid w:val="00AE189C"/>
    <w:rsid w:val="00AE309B"/>
    <w:rsid w:val="00AE4D31"/>
    <w:rsid w:val="00AE5FD0"/>
    <w:rsid w:val="00AE7573"/>
    <w:rsid w:val="00AF13B0"/>
    <w:rsid w:val="00AF2264"/>
    <w:rsid w:val="00AF23FB"/>
    <w:rsid w:val="00AF2FF4"/>
    <w:rsid w:val="00AF72A8"/>
    <w:rsid w:val="00AF7DA8"/>
    <w:rsid w:val="00B02433"/>
    <w:rsid w:val="00B05FEF"/>
    <w:rsid w:val="00B07E02"/>
    <w:rsid w:val="00B13C45"/>
    <w:rsid w:val="00B1636B"/>
    <w:rsid w:val="00B25281"/>
    <w:rsid w:val="00B262BB"/>
    <w:rsid w:val="00B263D9"/>
    <w:rsid w:val="00B3369A"/>
    <w:rsid w:val="00B40768"/>
    <w:rsid w:val="00B43DDC"/>
    <w:rsid w:val="00B47171"/>
    <w:rsid w:val="00B506F7"/>
    <w:rsid w:val="00B50B35"/>
    <w:rsid w:val="00B53ABD"/>
    <w:rsid w:val="00B54382"/>
    <w:rsid w:val="00B55224"/>
    <w:rsid w:val="00B56403"/>
    <w:rsid w:val="00B576D8"/>
    <w:rsid w:val="00B57749"/>
    <w:rsid w:val="00B62DC4"/>
    <w:rsid w:val="00B71C51"/>
    <w:rsid w:val="00B71F28"/>
    <w:rsid w:val="00B7343A"/>
    <w:rsid w:val="00B81661"/>
    <w:rsid w:val="00B833B5"/>
    <w:rsid w:val="00B916F9"/>
    <w:rsid w:val="00B924C6"/>
    <w:rsid w:val="00B92C3B"/>
    <w:rsid w:val="00B9420A"/>
    <w:rsid w:val="00B9434F"/>
    <w:rsid w:val="00BA15A3"/>
    <w:rsid w:val="00BA1EBF"/>
    <w:rsid w:val="00BA29E0"/>
    <w:rsid w:val="00BA2C3A"/>
    <w:rsid w:val="00BA2FA9"/>
    <w:rsid w:val="00BA465F"/>
    <w:rsid w:val="00BA5221"/>
    <w:rsid w:val="00BA5969"/>
    <w:rsid w:val="00BA6B25"/>
    <w:rsid w:val="00BB2AED"/>
    <w:rsid w:val="00BB3997"/>
    <w:rsid w:val="00BB4F31"/>
    <w:rsid w:val="00BB5EAA"/>
    <w:rsid w:val="00BB5FAB"/>
    <w:rsid w:val="00BB78C8"/>
    <w:rsid w:val="00BC35D2"/>
    <w:rsid w:val="00BC6446"/>
    <w:rsid w:val="00BC6C84"/>
    <w:rsid w:val="00BC6CA2"/>
    <w:rsid w:val="00BC787D"/>
    <w:rsid w:val="00BD1ED4"/>
    <w:rsid w:val="00BD3115"/>
    <w:rsid w:val="00BD577C"/>
    <w:rsid w:val="00BD62DF"/>
    <w:rsid w:val="00BE172B"/>
    <w:rsid w:val="00BE26FA"/>
    <w:rsid w:val="00BE2A8E"/>
    <w:rsid w:val="00BE31A2"/>
    <w:rsid w:val="00BE45CC"/>
    <w:rsid w:val="00BE54BD"/>
    <w:rsid w:val="00BF1A01"/>
    <w:rsid w:val="00BF4645"/>
    <w:rsid w:val="00BF60FC"/>
    <w:rsid w:val="00C01C6F"/>
    <w:rsid w:val="00C01F62"/>
    <w:rsid w:val="00C02E83"/>
    <w:rsid w:val="00C039AE"/>
    <w:rsid w:val="00C058D2"/>
    <w:rsid w:val="00C06315"/>
    <w:rsid w:val="00C11D06"/>
    <w:rsid w:val="00C13789"/>
    <w:rsid w:val="00C1655E"/>
    <w:rsid w:val="00C16BFD"/>
    <w:rsid w:val="00C171B3"/>
    <w:rsid w:val="00C2087D"/>
    <w:rsid w:val="00C21006"/>
    <w:rsid w:val="00C22463"/>
    <w:rsid w:val="00C26151"/>
    <w:rsid w:val="00C279AA"/>
    <w:rsid w:val="00C300F6"/>
    <w:rsid w:val="00C31A44"/>
    <w:rsid w:val="00C3533A"/>
    <w:rsid w:val="00C424C3"/>
    <w:rsid w:val="00C44429"/>
    <w:rsid w:val="00C453F5"/>
    <w:rsid w:val="00C4657F"/>
    <w:rsid w:val="00C46F03"/>
    <w:rsid w:val="00C47E24"/>
    <w:rsid w:val="00C51B9D"/>
    <w:rsid w:val="00C52F23"/>
    <w:rsid w:val="00C52FA3"/>
    <w:rsid w:val="00C5453B"/>
    <w:rsid w:val="00C55A36"/>
    <w:rsid w:val="00C5667D"/>
    <w:rsid w:val="00C601D0"/>
    <w:rsid w:val="00C60E4C"/>
    <w:rsid w:val="00C65A8F"/>
    <w:rsid w:val="00C67500"/>
    <w:rsid w:val="00C71FE6"/>
    <w:rsid w:val="00C72D71"/>
    <w:rsid w:val="00C7678F"/>
    <w:rsid w:val="00C76DBB"/>
    <w:rsid w:val="00C774C3"/>
    <w:rsid w:val="00C828BD"/>
    <w:rsid w:val="00C83097"/>
    <w:rsid w:val="00C83A85"/>
    <w:rsid w:val="00C86AB8"/>
    <w:rsid w:val="00C9064E"/>
    <w:rsid w:val="00C91847"/>
    <w:rsid w:val="00C918D2"/>
    <w:rsid w:val="00C91A78"/>
    <w:rsid w:val="00C92871"/>
    <w:rsid w:val="00C93ADC"/>
    <w:rsid w:val="00C94972"/>
    <w:rsid w:val="00C95A07"/>
    <w:rsid w:val="00CA1460"/>
    <w:rsid w:val="00CA5F58"/>
    <w:rsid w:val="00CA64EF"/>
    <w:rsid w:val="00CA6EA8"/>
    <w:rsid w:val="00CB0436"/>
    <w:rsid w:val="00CB275F"/>
    <w:rsid w:val="00CB3381"/>
    <w:rsid w:val="00CB33EA"/>
    <w:rsid w:val="00CB3D26"/>
    <w:rsid w:val="00CB78AD"/>
    <w:rsid w:val="00CC3452"/>
    <w:rsid w:val="00CC3727"/>
    <w:rsid w:val="00CC3849"/>
    <w:rsid w:val="00CC3B21"/>
    <w:rsid w:val="00CC4430"/>
    <w:rsid w:val="00CC48E2"/>
    <w:rsid w:val="00CC4A37"/>
    <w:rsid w:val="00CC6E80"/>
    <w:rsid w:val="00CC7307"/>
    <w:rsid w:val="00CD1E91"/>
    <w:rsid w:val="00CD5232"/>
    <w:rsid w:val="00CD6066"/>
    <w:rsid w:val="00CE285E"/>
    <w:rsid w:val="00CE6265"/>
    <w:rsid w:val="00CE739E"/>
    <w:rsid w:val="00CF2EC8"/>
    <w:rsid w:val="00CF4A6F"/>
    <w:rsid w:val="00CF6032"/>
    <w:rsid w:val="00D010DA"/>
    <w:rsid w:val="00D01B8C"/>
    <w:rsid w:val="00D04581"/>
    <w:rsid w:val="00D046B5"/>
    <w:rsid w:val="00D04D67"/>
    <w:rsid w:val="00D05C0F"/>
    <w:rsid w:val="00D075DD"/>
    <w:rsid w:val="00D10556"/>
    <w:rsid w:val="00D1088D"/>
    <w:rsid w:val="00D127F1"/>
    <w:rsid w:val="00D15753"/>
    <w:rsid w:val="00D201A9"/>
    <w:rsid w:val="00D212EE"/>
    <w:rsid w:val="00D22D01"/>
    <w:rsid w:val="00D236B3"/>
    <w:rsid w:val="00D248ED"/>
    <w:rsid w:val="00D274D1"/>
    <w:rsid w:val="00D3301B"/>
    <w:rsid w:val="00D335FC"/>
    <w:rsid w:val="00D33EB8"/>
    <w:rsid w:val="00D40A36"/>
    <w:rsid w:val="00D42446"/>
    <w:rsid w:val="00D43D09"/>
    <w:rsid w:val="00D440FB"/>
    <w:rsid w:val="00D464B1"/>
    <w:rsid w:val="00D5199D"/>
    <w:rsid w:val="00D569D2"/>
    <w:rsid w:val="00D601DB"/>
    <w:rsid w:val="00D615EB"/>
    <w:rsid w:val="00D622D8"/>
    <w:rsid w:val="00D628AC"/>
    <w:rsid w:val="00D631B3"/>
    <w:rsid w:val="00D633D9"/>
    <w:rsid w:val="00D65B59"/>
    <w:rsid w:val="00D66F38"/>
    <w:rsid w:val="00D675D3"/>
    <w:rsid w:val="00D67717"/>
    <w:rsid w:val="00D710D7"/>
    <w:rsid w:val="00D73229"/>
    <w:rsid w:val="00D7493D"/>
    <w:rsid w:val="00D74A03"/>
    <w:rsid w:val="00D77964"/>
    <w:rsid w:val="00D806DB"/>
    <w:rsid w:val="00D820D3"/>
    <w:rsid w:val="00D84CB6"/>
    <w:rsid w:val="00D86237"/>
    <w:rsid w:val="00D87999"/>
    <w:rsid w:val="00D92A5B"/>
    <w:rsid w:val="00D9344B"/>
    <w:rsid w:val="00D93EC4"/>
    <w:rsid w:val="00D96EDC"/>
    <w:rsid w:val="00D96FE3"/>
    <w:rsid w:val="00DA1945"/>
    <w:rsid w:val="00DA1B0D"/>
    <w:rsid w:val="00DA1CCA"/>
    <w:rsid w:val="00DA2353"/>
    <w:rsid w:val="00DB019A"/>
    <w:rsid w:val="00DB05B0"/>
    <w:rsid w:val="00DB64E7"/>
    <w:rsid w:val="00DC1063"/>
    <w:rsid w:val="00DC217E"/>
    <w:rsid w:val="00DC5197"/>
    <w:rsid w:val="00DC6F4B"/>
    <w:rsid w:val="00DD04B6"/>
    <w:rsid w:val="00DD05E1"/>
    <w:rsid w:val="00DD27A3"/>
    <w:rsid w:val="00DD5677"/>
    <w:rsid w:val="00DE13F1"/>
    <w:rsid w:val="00DE1C19"/>
    <w:rsid w:val="00DE2A19"/>
    <w:rsid w:val="00DE3A44"/>
    <w:rsid w:val="00DE42F9"/>
    <w:rsid w:val="00DE6D2D"/>
    <w:rsid w:val="00DE75A4"/>
    <w:rsid w:val="00DF65BE"/>
    <w:rsid w:val="00DF6D94"/>
    <w:rsid w:val="00DF77D0"/>
    <w:rsid w:val="00E00424"/>
    <w:rsid w:val="00E013EA"/>
    <w:rsid w:val="00E018AB"/>
    <w:rsid w:val="00E01AD3"/>
    <w:rsid w:val="00E04653"/>
    <w:rsid w:val="00E05025"/>
    <w:rsid w:val="00E11657"/>
    <w:rsid w:val="00E12D4B"/>
    <w:rsid w:val="00E13B4D"/>
    <w:rsid w:val="00E17EA4"/>
    <w:rsid w:val="00E20BDE"/>
    <w:rsid w:val="00E24522"/>
    <w:rsid w:val="00E24563"/>
    <w:rsid w:val="00E30BD0"/>
    <w:rsid w:val="00E31AAA"/>
    <w:rsid w:val="00E31E45"/>
    <w:rsid w:val="00E4110A"/>
    <w:rsid w:val="00E45A8B"/>
    <w:rsid w:val="00E5079D"/>
    <w:rsid w:val="00E510AA"/>
    <w:rsid w:val="00E51BFD"/>
    <w:rsid w:val="00E535AA"/>
    <w:rsid w:val="00E55924"/>
    <w:rsid w:val="00E5638C"/>
    <w:rsid w:val="00E57A26"/>
    <w:rsid w:val="00E608C2"/>
    <w:rsid w:val="00E60FD9"/>
    <w:rsid w:val="00E61488"/>
    <w:rsid w:val="00E61DB5"/>
    <w:rsid w:val="00E67145"/>
    <w:rsid w:val="00E7130C"/>
    <w:rsid w:val="00E7168A"/>
    <w:rsid w:val="00E71A74"/>
    <w:rsid w:val="00E71BEE"/>
    <w:rsid w:val="00E71C0F"/>
    <w:rsid w:val="00E72585"/>
    <w:rsid w:val="00E73017"/>
    <w:rsid w:val="00E742D8"/>
    <w:rsid w:val="00E75152"/>
    <w:rsid w:val="00E80982"/>
    <w:rsid w:val="00E81143"/>
    <w:rsid w:val="00E82C14"/>
    <w:rsid w:val="00E840A0"/>
    <w:rsid w:val="00E8522A"/>
    <w:rsid w:val="00E8726D"/>
    <w:rsid w:val="00E9023E"/>
    <w:rsid w:val="00E90B7B"/>
    <w:rsid w:val="00E91CAA"/>
    <w:rsid w:val="00E94867"/>
    <w:rsid w:val="00E964AA"/>
    <w:rsid w:val="00E96797"/>
    <w:rsid w:val="00EA3873"/>
    <w:rsid w:val="00EA53A0"/>
    <w:rsid w:val="00EA5A98"/>
    <w:rsid w:val="00EA6F0E"/>
    <w:rsid w:val="00EA74AE"/>
    <w:rsid w:val="00EA7B18"/>
    <w:rsid w:val="00EB1C9C"/>
    <w:rsid w:val="00EB3969"/>
    <w:rsid w:val="00EB4E3B"/>
    <w:rsid w:val="00ED020C"/>
    <w:rsid w:val="00ED18E6"/>
    <w:rsid w:val="00ED25A8"/>
    <w:rsid w:val="00ED32BC"/>
    <w:rsid w:val="00ED4F26"/>
    <w:rsid w:val="00ED61C2"/>
    <w:rsid w:val="00ED7A1A"/>
    <w:rsid w:val="00ED7B62"/>
    <w:rsid w:val="00EE0EC7"/>
    <w:rsid w:val="00EE169C"/>
    <w:rsid w:val="00EE19FB"/>
    <w:rsid w:val="00EE2C78"/>
    <w:rsid w:val="00EE3E13"/>
    <w:rsid w:val="00EE7337"/>
    <w:rsid w:val="00EF00D3"/>
    <w:rsid w:val="00EF04DC"/>
    <w:rsid w:val="00EF0D9C"/>
    <w:rsid w:val="00EF2926"/>
    <w:rsid w:val="00EF4382"/>
    <w:rsid w:val="00EF5ACB"/>
    <w:rsid w:val="00EF602F"/>
    <w:rsid w:val="00EF6F1D"/>
    <w:rsid w:val="00EF794A"/>
    <w:rsid w:val="00EF7BD5"/>
    <w:rsid w:val="00F011E6"/>
    <w:rsid w:val="00F019A5"/>
    <w:rsid w:val="00F01CA9"/>
    <w:rsid w:val="00F02655"/>
    <w:rsid w:val="00F033F6"/>
    <w:rsid w:val="00F05A7B"/>
    <w:rsid w:val="00F066B0"/>
    <w:rsid w:val="00F075A5"/>
    <w:rsid w:val="00F13D19"/>
    <w:rsid w:val="00F147A1"/>
    <w:rsid w:val="00F15556"/>
    <w:rsid w:val="00F15CE5"/>
    <w:rsid w:val="00F16CD7"/>
    <w:rsid w:val="00F16E54"/>
    <w:rsid w:val="00F20F8F"/>
    <w:rsid w:val="00F2648D"/>
    <w:rsid w:val="00F358A6"/>
    <w:rsid w:val="00F36962"/>
    <w:rsid w:val="00F37783"/>
    <w:rsid w:val="00F429E8"/>
    <w:rsid w:val="00F42FBD"/>
    <w:rsid w:val="00F44E4A"/>
    <w:rsid w:val="00F47238"/>
    <w:rsid w:val="00F500BE"/>
    <w:rsid w:val="00F5595A"/>
    <w:rsid w:val="00F569E8"/>
    <w:rsid w:val="00F56A2B"/>
    <w:rsid w:val="00F607E9"/>
    <w:rsid w:val="00F62692"/>
    <w:rsid w:val="00F643D3"/>
    <w:rsid w:val="00F6546A"/>
    <w:rsid w:val="00F656AA"/>
    <w:rsid w:val="00F713E6"/>
    <w:rsid w:val="00F72276"/>
    <w:rsid w:val="00F77BC8"/>
    <w:rsid w:val="00F85713"/>
    <w:rsid w:val="00F85E8E"/>
    <w:rsid w:val="00F92CFA"/>
    <w:rsid w:val="00FA00B3"/>
    <w:rsid w:val="00FA18B1"/>
    <w:rsid w:val="00FA19CF"/>
    <w:rsid w:val="00FA1CC5"/>
    <w:rsid w:val="00FA3A80"/>
    <w:rsid w:val="00FA4322"/>
    <w:rsid w:val="00FA483B"/>
    <w:rsid w:val="00FA4925"/>
    <w:rsid w:val="00FB63EC"/>
    <w:rsid w:val="00FB7E5A"/>
    <w:rsid w:val="00FC0305"/>
    <w:rsid w:val="00FC18F4"/>
    <w:rsid w:val="00FC2E83"/>
    <w:rsid w:val="00FD09B7"/>
    <w:rsid w:val="00FD0D54"/>
    <w:rsid w:val="00FD0F94"/>
    <w:rsid w:val="00FD15B8"/>
    <w:rsid w:val="00FD3257"/>
    <w:rsid w:val="00FD3592"/>
    <w:rsid w:val="00FD5D39"/>
    <w:rsid w:val="00FD6178"/>
    <w:rsid w:val="00FD693B"/>
    <w:rsid w:val="00FD71E0"/>
    <w:rsid w:val="00FE0D75"/>
    <w:rsid w:val="00FE4A39"/>
    <w:rsid w:val="00FE4B87"/>
    <w:rsid w:val="00FE581A"/>
    <w:rsid w:val="00FE5835"/>
    <w:rsid w:val="00FE6486"/>
    <w:rsid w:val="00FE71B1"/>
    <w:rsid w:val="00FF001E"/>
    <w:rsid w:val="00FF082E"/>
    <w:rsid w:val="00FF1983"/>
    <w:rsid w:val="00FF7B9E"/>
    <w:rsid w:val="00FF7C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strokecolor="none [3215]">
      <v:fill color="white"/>
      <v:stroke color="none [3215]" weight="2pt"/>
      <v:textbox style="mso-fit-shape-to-text:t"/>
    </o:shapedefaults>
    <o:shapelayout v:ext="edit">
      <o:idmap v:ext="edit" data="2"/>
    </o:shapelayout>
  </w:shapeDefaults>
  <w:decimalSymbol w:val=","/>
  <w:listSeparator w:val=";"/>
  <w14:docId w14:val="3ACF43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5969"/>
    <w:rPr>
      <w:rFonts w:ascii="Times New Roman" w:eastAsia="Times New Roman" w:hAnsi="Times New Roman"/>
      <w:sz w:val="21"/>
      <w:szCs w:val="24"/>
      <w:lang w:val="nl-NL" w:eastAsia="en-US"/>
    </w:rPr>
  </w:style>
  <w:style w:type="paragraph" w:styleId="Kop1">
    <w:name w:val="heading 1"/>
    <w:basedOn w:val="Standaard"/>
    <w:next w:val="Standaard"/>
    <w:link w:val="Kop1Char"/>
    <w:uiPriority w:val="9"/>
    <w:qFormat/>
    <w:rsid w:val="000C416A"/>
    <w:pPr>
      <w:numPr>
        <w:numId w:val="42"/>
      </w:numPr>
      <w:spacing w:line="276" w:lineRule="auto"/>
      <w:outlineLvl w:val="0"/>
    </w:pPr>
    <w:rPr>
      <w:rFonts w:ascii="Calibri" w:hAnsi="Calibri" w:cs="Calibri"/>
      <w:b/>
      <w:color w:val="1F497D"/>
      <w:sz w:val="28"/>
      <w:szCs w:val="28"/>
    </w:rPr>
  </w:style>
  <w:style w:type="paragraph" w:styleId="Kop2">
    <w:name w:val="heading 2"/>
    <w:basedOn w:val="Standaard"/>
    <w:next w:val="Standaard"/>
    <w:link w:val="Kop2Char"/>
    <w:uiPriority w:val="9"/>
    <w:unhideWhenUsed/>
    <w:qFormat/>
    <w:rsid w:val="0022781A"/>
    <w:pPr>
      <w:keepNext/>
      <w:keepLines/>
      <w:spacing w:before="200"/>
      <w:outlineLvl w:val="1"/>
    </w:pPr>
    <w:rPr>
      <w:rFonts w:ascii="Arial" w:hAnsi="Arial"/>
      <w:b/>
      <w:bCs/>
      <w:color w:val="A98F0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2781A"/>
    <w:rPr>
      <w:rFonts w:ascii="Arial" w:eastAsia="Times New Roman" w:hAnsi="Arial" w:cs="Times New Roman"/>
      <w:b/>
      <w:bCs/>
      <w:color w:val="A98F00"/>
      <w:szCs w:val="26"/>
      <w:lang w:eastAsia="en-US"/>
    </w:rPr>
  </w:style>
  <w:style w:type="paragraph" w:styleId="Tekstzonderopmaak">
    <w:name w:val="Plain Text"/>
    <w:basedOn w:val="Standaard"/>
    <w:link w:val="TekstzonderopmaakChar"/>
    <w:semiHidden/>
    <w:rsid w:val="00BA5969"/>
    <w:rPr>
      <w:rFonts w:ascii="Courier" w:eastAsia="Times" w:hAnsi="Courier"/>
      <w:sz w:val="20"/>
      <w:szCs w:val="20"/>
    </w:rPr>
  </w:style>
  <w:style w:type="character" w:customStyle="1" w:styleId="TekstzonderopmaakChar">
    <w:name w:val="Tekst zonder opmaak Char"/>
    <w:link w:val="Tekstzonderopmaak"/>
    <w:semiHidden/>
    <w:rsid w:val="00BA5969"/>
    <w:rPr>
      <w:rFonts w:ascii="Courier" w:eastAsia="Times" w:hAnsi="Courier" w:cs="Times New Roman"/>
      <w:sz w:val="20"/>
      <w:szCs w:val="20"/>
    </w:rPr>
  </w:style>
  <w:style w:type="paragraph" w:styleId="Koptekst">
    <w:name w:val="header"/>
    <w:basedOn w:val="Standaard"/>
    <w:link w:val="KoptekstChar"/>
    <w:uiPriority w:val="99"/>
    <w:rsid w:val="00BA5969"/>
    <w:pPr>
      <w:tabs>
        <w:tab w:val="center" w:pos="4320"/>
        <w:tab w:val="right" w:pos="8640"/>
      </w:tabs>
      <w:spacing w:line="280" w:lineRule="exact"/>
    </w:pPr>
    <w:rPr>
      <w:szCs w:val="20"/>
      <w:lang w:eastAsia="nl-NL"/>
    </w:rPr>
  </w:style>
  <w:style w:type="character" w:customStyle="1" w:styleId="KoptekstChar">
    <w:name w:val="Koptekst Char"/>
    <w:link w:val="Koptekst"/>
    <w:uiPriority w:val="99"/>
    <w:rsid w:val="00BA5969"/>
    <w:rPr>
      <w:rFonts w:ascii="Times New Roman" w:eastAsia="Times New Roman" w:hAnsi="Times New Roman" w:cs="Times New Roman"/>
      <w:sz w:val="21"/>
      <w:szCs w:val="20"/>
      <w:lang w:eastAsia="nl-NL"/>
    </w:rPr>
  </w:style>
  <w:style w:type="paragraph" w:customStyle="1" w:styleId="Huisstijl-adres">
    <w:name w:val="Huisstijl-adres"/>
    <w:basedOn w:val="Standaard"/>
    <w:next w:val="Standaard"/>
    <w:rsid w:val="00BA5969"/>
    <w:pPr>
      <w:spacing w:line="210" w:lineRule="exact"/>
    </w:pPr>
    <w:rPr>
      <w:b/>
      <w:sz w:val="16"/>
      <w:szCs w:val="20"/>
      <w:lang w:eastAsia="nl-NL"/>
    </w:rPr>
  </w:style>
  <w:style w:type="paragraph" w:styleId="Voettekst">
    <w:name w:val="footer"/>
    <w:basedOn w:val="Standaard"/>
    <w:link w:val="VoettekstChar"/>
    <w:uiPriority w:val="99"/>
    <w:rsid w:val="00BA5969"/>
    <w:pPr>
      <w:tabs>
        <w:tab w:val="center" w:pos="4536"/>
        <w:tab w:val="right" w:pos="9072"/>
      </w:tabs>
    </w:pPr>
  </w:style>
  <w:style w:type="character" w:customStyle="1" w:styleId="VoettekstChar">
    <w:name w:val="Voettekst Char"/>
    <w:link w:val="Voettekst"/>
    <w:uiPriority w:val="99"/>
    <w:rsid w:val="00BA5969"/>
    <w:rPr>
      <w:rFonts w:ascii="Times New Roman" w:eastAsia="Times New Roman" w:hAnsi="Times New Roman" w:cs="Times New Roman"/>
      <w:sz w:val="21"/>
      <w:szCs w:val="24"/>
    </w:rPr>
  </w:style>
  <w:style w:type="paragraph" w:styleId="Voetnoottekst">
    <w:name w:val="footnote text"/>
    <w:basedOn w:val="Standaard"/>
    <w:link w:val="VoetnoottekstChar"/>
    <w:uiPriority w:val="99"/>
    <w:rsid w:val="00BA5969"/>
    <w:rPr>
      <w:rFonts w:ascii="Minion" w:hAnsi="Minion"/>
      <w:sz w:val="20"/>
      <w:szCs w:val="20"/>
    </w:rPr>
  </w:style>
  <w:style w:type="character" w:customStyle="1" w:styleId="VoetnoottekstChar">
    <w:name w:val="Voetnoottekst Char"/>
    <w:link w:val="Voetnoottekst"/>
    <w:uiPriority w:val="99"/>
    <w:rsid w:val="00BA5969"/>
    <w:rPr>
      <w:rFonts w:ascii="Minion" w:eastAsia="Times New Roman" w:hAnsi="Minion" w:cs="Times New Roman"/>
      <w:sz w:val="20"/>
      <w:szCs w:val="20"/>
    </w:rPr>
  </w:style>
  <w:style w:type="character" w:styleId="Voetnootmarkering">
    <w:name w:val="footnote reference"/>
    <w:uiPriority w:val="99"/>
    <w:semiHidden/>
    <w:rsid w:val="00BA5969"/>
    <w:rPr>
      <w:vertAlign w:val="superscript"/>
    </w:rPr>
  </w:style>
  <w:style w:type="character" w:styleId="Hyperlink">
    <w:name w:val="Hyperlink"/>
    <w:semiHidden/>
    <w:rsid w:val="00BA5969"/>
    <w:rPr>
      <w:color w:val="0000FF"/>
      <w:u w:val="single"/>
    </w:rPr>
  </w:style>
  <w:style w:type="paragraph" w:customStyle="1" w:styleId="vulling">
    <w:name w:val="vulling"/>
    <w:basedOn w:val="Standaard"/>
    <w:rsid w:val="00BA5969"/>
    <w:rPr>
      <w:color w:val="0000FF"/>
      <w:sz w:val="22"/>
      <w:szCs w:val="20"/>
      <w:lang w:val="en-GB"/>
    </w:rPr>
  </w:style>
  <w:style w:type="character" w:styleId="Paginanummer">
    <w:name w:val="page number"/>
    <w:basedOn w:val="Standaardalinea-lettertype"/>
    <w:semiHidden/>
    <w:rsid w:val="00BA5969"/>
  </w:style>
  <w:style w:type="paragraph" w:styleId="Ballontekst">
    <w:name w:val="Balloon Text"/>
    <w:basedOn w:val="Standaard"/>
    <w:link w:val="BallontekstChar"/>
    <w:uiPriority w:val="99"/>
    <w:semiHidden/>
    <w:unhideWhenUsed/>
    <w:rsid w:val="00BA5969"/>
    <w:rPr>
      <w:rFonts w:ascii="Tahoma" w:hAnsi="Tahoma" w:cs="Tahoma"/>
      <w:sz w:val="16"/>
      <w:szCs w:val="16"/>
    </w:rPr>
  </w:style>
  <w:style w:type="character" w:customStyle="1" w:styleId="BallontekstChar">
    <w:name w:val="Ballontekst Char"/>
    <w:link w:val="Ballontekst"/>
    <w:uiPriority w:val="99"/>
    <w:semiHidden/>
    <w:rsid w:val="00BA5969"/>
    <w:rPr>
      <w:rFonts w:ascii="Tahoma" w:eastAsia="Times New Roman" w:hAnsi="Tahoma" w:cs="Tahoma"/>
      <w:sz w:val="16"/>
      <w:szCs w:val="16"/>
    </w:rPr>
  </w:style>
  <w:style w:type="paragraph" w:styleId="Lijstalinea">
    <w:name w:val="List Paragraph"/>
    <w:basedOn w:val="Standaard"/>
    <w:uiPriority w:val="34"/>
    <w:qFormat/>
    <w:rsid w:val="00E60FD9"/>
    <w:pPr>
      <w:ind w:left="720"/>
      <w:contextualSpacing/>
    </w:pPr>
  </w:style>
  <w:style w:type="character" w:styleId="GevolgdeHyperlink">
    <w:name w:val="FollowedHyperlink"/>
    <w:uiPriority w:val="99"/>
    <w:semiHidden/>
    <w:unhideWhenUsed/>
    <w:rsid w:val="00C83097"/>
    <w:rPr>
      <w:color w:val="800080"/>
      <w:u w:val="single"/>
    </w:rPr>
  </w:style>
  <w:style w:type="table" w:styleId="Tabelraster">
    <w:name w:val="Table Grid"/>
    <w:basedOn w:val="Standaardtabel"/>
    <w:uiPriority w:val="59"/>
    <w:rsid w:val="00CB04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uiPriority w:val="99"/>
    <w:semiHidden/>
    <w:unhideWhenUsed/>
    <w:rsid w:val="00FE6486"/>
    <w:rPr>
      <w:sz w:val="16"/>
      <w:szCs w:val="16"/>
    </w:rPr>
  </w:style>
  <w:style w:type="paragraph" w:styleId="Tekstopmerking">
    <w:name w:val="annotation text"/>
    <w:basedOn w:val="Standaard"/>
    <w:link w:val="TekstopmerkingChar"/>
    <w:uiPriority w:val="99"/>
    <w:unhideWhenUsed/>
    <w:rsid w:val="00FE6486"/>
    <w:rPr>
      <w:sz w:val="20"/>
      <w:szCs w:val="20"/>
    </w:rPr>
  </w:style>
  <w:style w:type="character" w:customStyle="1" w:styleId="TekstopmerkingChar">
    <w:name w:val="Tekst opmerking Char"/>
    <w:link w:val="Tekstopmerking"/>
    <w:uiPriority w:val="99"/>
    <w:rsid w:val="00FE6486"/>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72A8"/>
    <w:rPr>
      <w:b/>
      <w:bCs/>
    </w:rPr>
  </w:style>
  <w:style w:type="character" w:customStyle="1" w:styleId="OnderwerpvanopmerkingChar">
    <w:name w:val="Onderwerp van opmerking Char"/>
    <w:link w:val="Onderwerpvanopmerking"/>
    <w:uiPriority w:val="99"/>
    <w:semiHidden/>
    <w:rsid w:val="00AF72A8"/>
    <w:rPr>
      <w:rFonts w:ascii="Times New Roman" w:eastAsia="Times New Roman" w:hAnsi="Times New Roman" w:cs="Times New Roman"/>
      <w:b/>
      <w:bCs/>
      <w:sz w:val="20"/>
      <w:szCs w:val="20"/>
    </w:rPr>
  </w:style>
  <w:style w:type="paragraph" w:styleId="Datum">
    <w:name w:val="Date"/>
    <w:basedOn w:val="Standaard"/>
    <w:next w:val="Standaard"/>
    <w:link w:val="DatumChar"/>
    <w:uiPriority w:val="99"/>
    <w:semiHidden/>
    <w:unhideWhenUsed/>
    <w:rsid w:val="00BD62DF"/>
  </w:style>
  <w:style w:type="character" w:customStyle="1" w:styleId="DatumChar">
    <w:name w:val="Datum Char"/>
    <w:link w:val="Datum"/>
    <w:uiPriority w:val="99"/>
    <w:semiHidden/>
    <w:rsid w:val="00BD62DF"/>
    <w:rPr>
      <w:rFonts w:ascii="Times New Roman" w:eastAsia="Times New Roman" w:hAnsi="Times New Roman" w:cs="Times New Roman"/>
      <w:sz w:val="21"/>
      <w:szCs w:val="24"/>
    </w:rPr>
  </w:style>
  <w:style w:type="character" w:styleId="Zwaar">
    <w:name w:val="Strong"/>
    <w:uiPriority w:val="22"/>
    <w:qFormat/>
    <w:rsid w:val="00914AE5"/>
    <w:rPr>
      <w:b/>
      <w:bCs/>
    </w:rPr>
  </w:style>
  <w:style w:type="paragraph" w:styleId="Titel">
    <w:name w:val="Title"/>
    <w:basedOn w:val="Standaard"/>
    <w:next w:val="Standaard"/>
    <w:link w:val="TitelChar"/>
    <w:uiPriority w:val="10"/>
    <w:qFormat/>
    <w:rsid w:val="00914AE5"/>
    <w:pPr>
      <w:pBdr>
        <w:bottom w:val="single" w:sz="8" w:space="4" w:color="4F81BD"/>
      </w:pBdr>
      <w:spacing w:after="300"/>
      <w:contextualSpacing/>
    </w:pPr>
    <w:rPr>
      <w:rFonts w:ascii="Cambria" w:hAnsi="Cambria"/>
      <w:color w:val="17365D"/>
      <w:spacing w:val="5"/>
      <w:kern w:val="28"/>
      <w:sz w:val="52"/>
      <w:szCs w:val="52"/>
    </w:rPr>
  </w:style>
  <w:style w:type="character" w:customStyle="1" w:styleId="TitelChar">
    <w:name w:val="Titel Char"/>
    <w:link w:val="Titel"/>
    <w:uiPriority w:val="10"/>
    <w:rsid w:val="00914AE5"/>
    <w:rPr>
      <w:rFonts w:ascii="Cambria" w:eastAsia="Times New Roman" w:hAnsi="Cambria" w:cs="Times New Roman"/>
      <w:color w:val="17365D"/>
      <w:spacing w:val="5"/>
      <w:kern w:val="28"/>
      <w:sz w:val="52"/>
      <w:szCs w:val="52"/>
    </w:rPr>
  </w:style>
  <w:style w:type="paragraph" w:styleId="Revisie">
    <w:name w:val="Revision"/>
    <w:hidden/>
    <w:uiPriority w:val="99"/>
    <w:semiHidden/>
    <w:rsid w:val="007F148B"/>
    <w:rPr>
      <w:rFonts w:ascii="Times New Roman" w:eastAsia="Times New Roman" w:hAnsi="Times New Roman"/>
      <w:sz w:val="21"/>
      <w:szCs w:val="24"/>
      <w:lang w:val="nl-NL" w:eastAsia="en-US"/>
    </w:rPr>
  </w:style>
  <w:style w:type="paragraph" w:styleId="Lijstmetafbeeldingen">
    <w:name w:val="table of figures"/>
    <w:basedOn w:val="Standaard"/>
    <w:next w:val="Standaard"/>
    <w:uiPriority w:val="99"/>
    <w:semiHidden/>
    <w:unhideWhenUsed/>
    <w:rsid w:val="00E01AD3"/>
  </w:style>
  <w:style w:type="paragraph" w:styleId="Documentstructuur">
    <w:name w:val="Document Map"/>
    <w:basedOn w:val="Standaard"/>
    <w:link w:val="DocumentstructuurChar"/>
    <w:uiPriority w:val="99"/>
    <w:semiHidden/>
    <w:unhideWhenUsed/>
    <w:rsid w:val="004A7636"/>
    <w:rPr>
      <w:rFonts w:ascii="Tahoma" w:hAnsi="Tahoma" w:cs="Tahoma"/>
      <w:sz w:val="16"/>
      <w:szCs w:val="16"/>
    </w:rPr>
  </w:style>
  <w:style w:type="character" w:customStyle="1" w:styleId="DocumentstructuurChar">
    <w:name w:val="Documentstructuur Char"/>
    <w:link w:val="Documentstructuur"/>
    <w:uiPriority w:val="99"/>
    <w:semiHidden/>
    <w:rsid w:val="004A7636"/>
    <w:rPr>
      <w:rFonts w:ascii="Tahoma" w:eastAsia="Times New Roman" w:hAnsi="Tahoma" w:cs="Tahoma"/>
      <w:sz w:val="16"/>
      <w:szCs w:val="16"/>
    </w:rPr>
  </w:style>
  <w:style w:type="paragraph" w:customStyle="1" w:styleId="Default">
    <w:name w:val="Default"/>
    <w:rsid w:val="008B095A"/>
    <w:pPr>
      <w:autoSpaceDE w:val="0"/>
      <w:autoSpaceDN w:val="0"/>
      <w:adjustRightInd w:val="0"/>
    </w:pPr>
    <w:rPr>
      <w:rFonts w:eastAsia="SimSun" w:cs="Calibri"/>
      <w:color w:val="000000"/>
      <w:sz w:val="24"/>
      <w:szCs w:val="24"/>
      <w:lang w:val="nl-NL" w:eastAsia="zh-CN"/>
    </w:rPr>
  </w:style>
  <w:style w:type="character" w:customStyle="1" w:styleId="Kop1Char">
    <w:name w:val="Kop 1 Char"/>
    <w:link w:val="Kop1"/>
    <w:uiPriority w:val="9"/>
    <w:rsid w:val="000C416A"/>
    <w:rPr>
      <w:rFonts w:eastAsia="Times New Roman" w:cs="Calibri"/>
      <w:b/>
      <w:color w:val="1F497D"/>
      <w:sz w:val="28"/>
      <w:szCs w:val="28"/>
      <w:lang w:eastAsia="en-US"/>
    </w:rPr>
  </w:style>
  <w:style w:type="table" w:customStyle="1" w:styleId="LightList-Accent11">
    <w:name w:val="Light List - Accent 11"/>
    <w:basedOn w:val="Standaardtabel"/>
    <w:uiPriority w:val="61"/>
    <w:rsid w:val="003B706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32412">
      <w:bodyDiv w:val="1"/>
      <w:marLeft w:val="0"/>
      <w:marRight w:val="0"/>
      <w:marTop w:val="0"/>
      <w:marBottom w:val="0"/>
      <w:divBdr>
        <w:top w:val="none" w:sz="0" w:space="0" w:color="auto"/>
        <w:left w:val="none" w:sz="0" w:space="0" w:color="auto"/>
        <w:bottom w:val="none" w:sz="0" w:space="0" w:color="auto"/>
        <w:right w:val="none" w:sz="0" w:space="0" w:color="auto"/>
      </w:divBdr>
    </w:div>
    <w:div w:id="228617429">
      <w:bodyDiv w:val="1"/>
      <w:marLeft w:val="0"/>
      <w:marRight w:val="0"/>
      <w:marTop w:val="0"/>
      <w:marBottom w:val="0"/>
      <w:divBdr>
        <w:top w:val="none" w:sz="0" w:space="0" w:color="auto"/>
        <w:left w:val="none" w:sz="0" w:space="0" w:color="auto"/>
        <w:bottom w:val="none" w:sz="0" w:space="0" w:color="auto"/>
        <w:right w:val="none" w:sz="0" w:space="0" w:color="auto"/>
      </w:divBdr>
    </w:div>
    <w:div w:id="327563753">
      <w:bodyDiv w:val="1"/>
      <w:marLeft w:val="0"/>
      <w:marRight w:val="0"/>
      <w:marTop w:val="0"/>
      <w:marBottom w:val="0"/>
      <w:divBdr>
        <w:top w:val="none" w:sz="0" w:space="0" w:color="auto"/>
        <w:left w:val="none" w:sz="0" w:space="0" w:color="auto"/>
        <w:bottom w:val="none" w:sz="0" w:space="0" w:color="auto"/>
        <w:right w:val="none" w:sz="0" w:space="0" w:color="auto"/>
      </w:divBdr>
    </w:div>
    <w:div w:id="452986718">
      <w:bodyDiv w:val="1"/>
      <w:marLeft w:val="0"/>
      <w:marRight w:val="0"/>
      <w:marTop w:val="0"/>
      <w:marBottom w:val="0"/>
      <w:divBdr>
        <w:top w:val="none" w:sz="0" w:space="0" w:color="auto"/>
        <w:left w:val="none" w:sz="0" w:space="0" w:color="auto"/>
        <w:bottom w:val="none" w:sz="0" w:space="0" w:color="auto"/>
        <w:right w:val="none" w:sz="0" w:space="0" w:color="auto"/>
      </w:divBdr>
    </w:div>
    <w:div w:id="549193868">
      <w:bodyDiv w:val="1"/>
      <w:marLeft w:val="0"/>
      <w:marRight w:val="0"/>
      <w:marTop w:val="0"/>
      <w:marBottom w:val="0"/>
      <w:divBdr>
        <w:top w:val="none" w:sz="0" w:space="0" w:color="auto"/>
        <w:left w:val="none" w:sz="0" w:space="0" w:color="auto"/>
        <w:bottom w:val="none" w:sz="0" w:space="0" w:color="auto"/>
        <w:right w:val="none" w:sz="0" w:space="0" w:color="auto"/>
      </w:divBdr>
    </w:div>
    <w:div w:id="636492948">
      <w:bodyDiv w:val="1"/>
      <w:marLeft w:val="0"/>
      <w:marRight w:val="0"/>
      <w:marTop w:val="0"/>
      <w:marBottom w:val="0"/>
      <w:divBdr>
        <w:top w:val="none" w:sz="0" w:space="0" w:color="auto"/>
        <w:left w:val="none" w:sz="0" w:space="0" w:color="auto"/>
        <w:bottom w:val="none" w:sz="0" w:space="0" w:color="auto"/>
        <w:right w:val="none" w:sz="0" w:space="0" w:color="auto"/>
      </w:divBdr>
    </w:div>
    <w:div w:id="877930377">
      <w:bodyDiv w:val="1"/>
      <w:marLeft w:val="0"/>
      <w:marRight w:val="0"/>
      <w:marTop w:val="0"/>
      <w:marBottom w:val="0"/>
      <w:divBdr>
        <w:top w:val="none" w:sz="0" w:space="0" w:color="auto"/>
        <w:left w:val="none" w:sz="0" w:space="0" w:color="auto"/>
        <w:bottom w:val="none" w:sz="0" w:space="0" w:color="auto"/>
        <w:right w:val="none" w:sz="0" w:space="0" w:color="auto"/>
      </w:divBdr>
    </w:div>
    <w:div w:id="945381674">
      <w:bodyDiv w:val="1"/>
      <w:marLeft w:val="0"/>
      <w:marRight w:val="0"/>
      <w:marTop w:val="0"/>
      <w:marBottom w:val="0"/>
      <w:divBdr>
        <w:top w:val="none" w:sz="0" w:space="0" w:color="auto"/>
        <w:left w:val="none" w:sz="0" w:space="0" w:color="auto"/>
        <w:bottom w:val="none" w:sz="0" w:space="0" w:color="auto"/>
        <w:right w:val="none" w:sz="0" w:space="0" w:color="auto"/>
      </w:divBdr>
    </w:div>
    <w:div w:id="960645720">
      <w:bodyDiv w:val="1"/>
      <w:marLeft w:val="0"/>
      <w:marRight w:val="0"/>
      <w:marTop w:val="0"/>
      <w:marBottom w:val="0"/>
      <w:divBdr>
        <w:top w:val="none" w:sz="0" w:space="0" w:color="auto"/>
        <w:left w:val="none" w:sz="0" w:space="0" w:color="auto"/>
        <w:bottom w:val="none" w:sz="0" w:space="0" w:color="auto"/>
        <w:right w:val="none" w:sz="0" w:space="0" w:color="auto"/>
      </w:divBdr>
    </w:div>
    <w:div w:id="994845483">
      <w:bodyDiv w:val="1"/>
      <w:marLeft w:val="0"/>
      <w:marRight w:val="0"/>
      <w:marTop w:val="0"/>
      <w:marBottom w:val="0"/>
      <w:divBdr>
        <w:top w:val="none" w:sz="0" w:space="0" w:color="auto"/>
        <w:left w:val="none" w:sz="0" w:space="0" w:color="auto"/>
        <w:bottom w:val="none" w:sz="0" w:space="0" w:color="auto"/>
        <w:right w:val="none" w:sz="0" w:space="0" w:color="auto"/>
      </w:divBdr>
    </w:div>
    <w:div w:id="1155343668">
      <w:bodyDiv w:val="1"/>
      <w:marLeft w:val="0"/>
      <w:marRight w:val="0"/>
      <w:marTop w:val="0"/>
      <w:marBottom w:val="0"/>
      <w:divBdr>
        <w:top w:val="none" w:sz="0" w:space="0" w:color="auto"/>
        <w:left w:val="none" w:sz="0" w:space="0" w:color="auto"/>
        <w:bottom w:val="none" w:sz="0" w:space="0" w:color="auto"/>
        <w:right w:val="none" w:sz="0" w:space="0" w:color="auto"/>
      </w:divBdr>
    </w:div>
    <w:div w:id="1765220581">
      <w:bodyDiv w:val="1"/>
      <w:marLeft w:val="0"/>
      <w:marRight w:val="0"/>
      <w:marTop w:val="0"/>
      <w:marBottom w:val="0"/>
      <w:divBdr>
        <w:top w:val="none" w:sz="0" w:space="0" w:color="auto"/>
        <w:left w:val="none" w:sz="0" w:space="0" w:color="auto"/>
        <w:bottom w:val="none" w:sz="0" w:space="0" w:color="auto"/>
        <w:right w:val="none" w:sz="0" w:space="0" w:color="auto"/>
      </w:divBdr>
    </w:div>
    <w:div w:id="1843620156">
      <w:bodyDiv w:val="1"/>
      <w:marLeft w:val="0"/>
      <w:marRight w:val="0"/>
      <w:marTop w:val="0"/>
      <w:marBottom w:val="0"/>
      <w:divBdr>
        <w:top w:val="none" w:sz="0" w:space="0" w:color="auto"/>
        <w:left w:val="none" w:sz="0" w:space="0" w:color="auto"/>
        <w:bottom w:val="none" w:sz="0" w:space="0" w:color="auto"/>
        <w:right w:val="none" w:sz="0" w:space="0" w:color="auto"/>
      </w:divBdr>
    </w:div>
    <w:div w:id="19862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fm.nl/nl/over-afm/pers-en-media/geheimhoudingsplich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AFM Document" ma:contentTypeID="0x0101006BBC5D719145A0428BEBBA35A2F88D0E00C0AD6BC760C1C5479AA3D3405247E9F5" ma:contentTypeVersion="5" ma:contentTypeDescription="Een nieuw document maken." ma:contentTypeScope="" ma:versionID="baa34e344422a8e4dd6cda659960a216">
  <xsd:schema xmlns:xsd="http://www.w3.org/2001/XMLSchema" xmlns:xs="http://www.w3.org/2001/XMLSchema" xmlns:p="http://schemas.microsoft.com/office/2006/metadata/properties" xmlns:ns2="1af4fe37-e138-4444-ac39-a91a26058e7e" xmlns:ns3="5fe4e853-3417-48a7-a9b2-767e16cca7ad" targetNamespace="http://schemas.microsoft.com/office/2006/metadata/properties" ma:root="true" ma:fieldsID="1603253703b78aa72ebae62b358f0d81" ns2:_="" ns3:_="">
    <xsd:import namespace="1af4fe37-e138-4444-ac39-a91a26058e7e"/>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Zaaknummer" minOccurs="0"/>
                <xsd:element ref="ns2:c123037e81ff49fabf5bd54ad31a8019" minOccurs="0"/>
                <xsd:element ref="ns2:Referenti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65ed4-45d4-43fd-8216-2ea92a12c2d0}" ma:internalName="TaxCatchAll" ma:showField="CatchAllData"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65ed4-45d4-43fd-8216-2ea92a12c2d0}" ma:internalName="TaxCatchAllLabel" ma:readOnly="true" ma:showField="CatchAllDataLabel"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Zaaknummer" ma:index="15" nillable="true" ma:displayName="Zaaknummer" ma:internalName="Zaaknummer" ma:readOnly="false">
      <xsd:simpleType>
        <xsd:restriction base="dms:Text">
          <xsd:maxLength value="255"/>
        </xsd:restriction>
      </xsd:simpleType>
    </xsd:element>
    <xsd:element name="c123037e81ff49fabf5bd54ad31a8019" ma:index="16" nillable="true" ma:taxonomy="true" ma:internalName="c123037e81ff49fabf5bd54ad31a8019" ma:taxonomyFieldName="Zaaktype" ma:displayName="Zaaktype" ma:readOnly="false" ma:fieldId="{c123037e-81ff-49fa-bf5b-d54ad31a8019}"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Referentie" ma:index="18" nillable="true" ma:displayName="Referentie" ma:internalName="Referenti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1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aa2fb73e-e83a-44df-bc25-39628a106fd3" ContentTypeId="0x0101006BBC5D719145A0428BEBBA35A2F88D0E" PreviousValue="false" LastSyncTimeStamp="2023-10-11T20:47:52.58Z"/>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0987D-E607-4C27-B5A9-C638B75E637A}">
  <ds:schemaRefs>
    <ds:schemaRef ds:uri="http://schemas.openxmlformats.org/officeDocument/2006/bibliography"/>
  </ds:schemaRefs>
</ds:datastoreItem>
</file>

<file path=customXml/itemProps2.xml><?xml version="1.0" encoding="utf-8"?>
<ds:datastoreItem xmlns:ds="http://schemas.openxmlformats.org/officeDocument/2006/customXml" ds:itemID="{626764E6-3E45-45B7-96C2-429D6F69C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4fe37-e138-4444-ac39-a91a26058e7e"/>
    <ds:schemaRef ds:uri="5fe4e853-3417-48a7-a9b2-767e16cca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8AD82-76F3-4995-AAF7-403D7AC39BA3}">
  <ds:schemaRefs>
    <ds:schemaRef ds:uri="http://schemas.microsoft.com/sharepoint/events"/>
  </ds:schemaRefs>
</ds:datastoreItem>
</file>

<file path=customXml/itemProps4.xml><?xml version="1.0" encoding="utf-8"?>
<ds:datastoreItem xmlns:ds="http://schemas.openxmlformats.org/officeDocument/2006/customXml" ds:itemID="{F3662649-844B-4730-AC85-B4CCB67531DF}">
  <ds:schemaRefs>
    <ds:schemaRef ds:uri="Microsoft.SharePoint.Taxonomy.ContentTypeSync"/>
  </ds:schemaRefs>
</ds:datastoreItem>
</file>

<file path=customXml/itemProps5.xml><?xml version="1.0" encoding="utf-8"?>
<ds:datastoreItem xmlns:ds="http://schemas.openxmlformats.org/officeDocument/2006/customXml" ds:itemID="{B765C133-2DD0-4AB8-876A-C8A12B4A77A3}">
  <ds:schemaRefs>
    <ds:schemaRef ds:uri="http://schemas.microsoft.com/office/2006/metadata/longProperties"/>
  </ds:schemaRefs>
</ds:datastoreItem>
</file>

<file path=customXml/itemProps6.xml><?xml version="1.0" encoding="utf-8"?>
<ds:datastoreItem xmlns:ds="http://schemas.openxmlformats.org/officeDocument/2006/customXml" ds:itemID="{1F9DD717-6CDA-491C-BE72-051556C56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1377</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8939</CharactersWithSpaces>
  <SharedDoc>false</SharedDoc>
  <HLinks>
    <vt:vector size="6" baseType="variant">
      <vt:variant>
        <vt:i4>524365</vt:i4>
      </vt:variant>
      <vt:variant>
        <vt:i4>0</vt:i4>
      </vt:variant>
      <vt:variant>
        <vt:i4>0</vt:i4>
      </vt:variant>
      <vt:variant>
        <vt:i4>5</vt:i4>
      </vt:variant>
      <vt:variant>
        <vt:lpwstr>http://www.afm.nl/nl/over-afm/pers-en-media/geheimhoudingsplicht.aspx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2026-03-09T12:16:00Z</dcterms:created>
  <dcterms:modified xsi:type="dcterms:W3CDTF">2026-03-09T12:18:00Z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LL_subfolder_1">
    <vt:lpwstr/>
  </property>
  <property fmtid="{D5CDD505-2E9C-101B-9397-08002B2CF9AE}" pid="6" name="LL_subfolder_5">
    <vt:lpwstr/>
  </property>
  <property fmtid="{D5CDD505-2E9C-101B-9397-08002B2CF9AE}" pid="7" name="LL_subfolder_4">
    <vt:lpwstr/>
  </property>
  <property fmtid="{D5CDD505-2E9C-101B-9397-08002B2CF9AE}" pid="8" name="LL_subfolder_3">
    <vt:lpwstr/>
  </property>
  <property fmtid="{D5CDD505-2E9C-101B-9397-08002B2CF9AE}" pid="9" name="LL_subfolder_2">
    <vt:lpwstr/>
  </property>
  <property fmtid="{D5CDD505-2E9C-101B-9397-08002B2CF9AE}" pid="10" name="Jaar">
    <vt:lpwstr/>
  </property>
  <property fmtid="{D5CDD505-2E9C-101B-9397-08002B2CF9AE}" pid="11" name="ItemRetentionFormula">
    <vt:lpwstr/>
  </property>
  <property fmtid="{D5CDD505-2E9C-101B-9397-08002B2CF9AE}" pid="12" name="_dlc_policyId">
    <vt:lpwstr/>
  </property>
  <property fmtid="{D5CDD505-2E9C-101B-9397-08002B2CF9AE}" pid="13" name="_dlc_DocId">
    <vt:lpwstr>AFMAFD-1235994858-201</vt:lpwstr>
  </property>
  <property fmtid="{D5CDD505-2E9C-101B-9397-08002B2CF9AE}" pid="14" name="_dlc_DocIdItemGuid">
    <vt:lpwstr>ceae4c18-db3a-4333-8912-858b9261efb4</vt:lpwstr>
  </property>
  <property fmtid="{D5CDD505-2E9C-101B-9397-08002B2CF9AE}" pid="15" name="_dlc_DocIdUrl">
    <vt:lpwstr>https://afmap.sharepoint.com/sites/AFD_AM/_layouts/15/DocIdRedir.aspx?ID=AFMAFD-1235994858-201, AFMAFD-1235994858-201</vt:lpwstr>
  </property>
  <property fmtid="{D5CDD505-2E9C-101B-9397-08002B2CF9AE}" pid="16" name="KanaalTaxHTField0">
    <vt:lpwstr/>
  </property>
  <property fmtid="{D5CDD505-2E9C-101B-9397-08002B2CF9AE}" pid="17" name="DossierstatusTaxHTField0">
    <vt:lpwstr/>
  </property>
  <property fmtid="{D5CDD505-2E9C-101B-9397-08002B2CF9AE}" pid="18" name="WetsartikelLid">
    <vt:lpwstr/>
  </property>
  <property fmtid="{D5CDD505-2E9C-101B-9397-08002B2CF9AE}" pid="19" name="ZaaktypeTaxHTField0">
    <vt:lpwstr/>
  </property>
  <property fmtid="{D5CDD505-2E9C-101B-9397-08002B2CF9AE}" pid="20" name="Beslisser">
    <vt:lpwstr/>
  </property>
  <property fmtid="{D5CDD505-2E9C-101B-9397-08002B2CF9AE}" pid="21" name="WetsartikelRegelingTaxHTField0">
    <vt:lpwstr/>
  </property>
  <property fmtid="{D5CDD505-2E9C-101B-9397-08002B2CF9AE}" pid="22" name="WetsartikelLidTaxHTField0">
    <vt:lpwstr/>
  </property>
  <property fmtid="{D5CDD505-2E9C-101B-9397-08002B2CF9AE}" pid="23" name="Documenttype">
    <vt:lpwstr/>
  </property>
  <property fmtid="{D5CDD505-2E9C-101B-9397-08002B2CF9AE}" pid="24" name="Kanaal">
    <vt:lpwstr/>
  </property>
  <property fmtid="{D5CDD505-2E9C-101B-9397-08002B2CF9AE}" pid="25" name="Verzendwijze">
    <vt:lpwstr/>
  </property>
  <property fmtid="{D5CDD505-2E9C-101B-9397-08002B2CF9AE}" pid="26" name="Domein">
    <vt:lpwstr/>
  </property>
  <property fmtid="{D5CDD505-2E9C-101B-9397-08002B2CF9AE}" pid="27" name="Proces">
    <vt:lpwstr/>
  </property>
  <property fmtid="{D5CDD505-2E9C-101B-9397-08002B2CF9AE}" pid="28" name="Zaaktype">
    <vt:lpwstr/>
  </property>
  <property fmtid="{D5CDD505-2E9C-101B-9397-08002B2CF9AE}" pid="29" name="DocumenttypeTaxHTField0">
    <vt:lpwstr/>
  </property>
  <property fmtid="{D5CDD505-2E9C-101B-9397-08002B2CF9AE}" pid="30" name="ToezichtstaakTaxHTField0">
    <vt:lpwstr/>
  </property>
  <property fmtid="{D5CDD505-2E9C-101B-9397-08002B2CF9AE}" pid="31" name="ProcesTaxHTField0">
    <vt:lpwstr/>
  </property>
  <property fmtid="{D5CDD505-2E9C-101B-9397-08002B2CF9AE}" pid="32" name="Type_FVTaxHTField0">
    <vt:lpwstr/>
  </property>
  <property fmtid="{D5CDD505-2E9C-101B-9397-08002B2CF9AE}" pid="33" name="WetsartikelRegeling">
    <vt:lpwstr/>
  </property>
  <property fmtid="{D5CDD505-2E9C-101B-9397-08002B2CF9AE}" pid="34" name="WetsartikelArtikelTaxHTField0">
    <vt:lpwstr/>
  </property>
  <property fmtid="{D5CDD505-2E9C-101B-9397-08002B2CF9AE}" pid="35" name="Organisatieonderdeel">
    <vt:lpwstr/>
  </property>
  <property fmtid="{D5CDD505-2E9C-101B-9397-08002B2CF9AE}" pid="36" name="Type_FV">
    <vt:lpwstr/>
  </property>
  <property fmtid="{D5CDD505-2E9C-101B-9397-08002B2CF9AE}" pid="37" name="DomeinTaxHTField0">
    <vt:lpwstr/>
  </property>
  <property fmtid="{D5CDD505-2E9C-101B-9397-08002B2CF9AE}" pid="38" name="OrganisatieonderdeelTaxHTField0">
    <vt:lpwstr/>
  </property>
  <property fmtid="{D5CDD505-2E9C-101B-9397-08002B2CF9AE}" pid="39" name="VerzendwijzeTaxHTField0">
    <vt:lpwstr/>
  </property>
  <property fmtid="{D5CDD505-2E9C-101B-9397-08002B2CF9AE}" pid="40" name="BeslisserTaxHTField0">
    <vt:lpwstr/>
  </property>
  <property fmtid="{D5CDD505-2E9C-101B-9397-08002B2CF9AE}" pid="41" name="WetsartikelArtikel">
    <vt:lpwstr/>
  </property>
  <property fmtid="{D5CDD505-2E9C-101B-9397-08002B2CF9AE}" pid="42" name="Toezichtstaak">
    <vt:lpwstr/>
  </property>
  <property fmtid="{D5CDD505-2E9C-101B-9397-08002B2CF9AE}" pid="43" name="Dossierstatus">
    <vt:lpwstr/>
  </property>
  <property fmtid="{D5CDD505-2E9C-101B-9397-08002B2CF9AE}" pid="44" name="p4a23b3296684f9f92f3ac5c2c199d02">
    <vt:lpwstr/>
  </property>
  <property fmtid="{D5CDD505-2E9C-101B-9397-08002B2CF9AE}" pid="45" name="oe03ea712fd542c5be912c63a0e427ff">
    <vt:lpwstr/>
  </property>
  <property fmtid="{D5CDD505-2E9C-101B-9397-08002B2CF9AE}" pid="46" name="n525ef8ba2a149b2b85e7ba128101fb4">
    <vt:lpwstr/>
  </property>
  <property fmtid="{D5CDD505-2E9C-101B-9397-08002B2CF9AE}" pid="47" name="c123037e81ff49fabf5bd54ad31a8019">
    <vt:lpwstr/>
  </property>
  <property fmtid="{D5CDD505-2E9C-101B-9397-08002B2CF9AE}" pid="48" name="jf292c22ae8d4680a241b4cafdc55dd8">
    <vt:lpwstr/>
  </property>
  <property fmtid="{D5CDD505-2E9C-101B-9397-08002B2CF9AE}" pid="49" name="e10b2dcd781f41019975293715695c9f">
    <vt:lpwstr/>
  </property>
  <property fmtid="{D5CDD505-2E9C-101B-9397-08002B2CF9AE}" pid="50" name="ne08b3b4c0254f4a8c18c518097d8213">
    <vt:lpwstr/>
  </property>
  <property fmtid="{D5CDD505-2E9C-101B-9397-08002B2CF9AE}" pid="51" name="AFM_x0020_Document_x0020_Type">
    <vt:lpwstr/>
  </property>
  <property fmtid="{D5CDD505-2E9C-101B-9397-08002B2CF9AE}" pid="52" name="pba0b9767ead486d82b0ab7a836d90fe">
    <vt:lpwstr/>
  </property>
  <property fmtid="{D5CDD505-2E9C-101B-9397-08002B2CF9AE}" pid="53" name="hf57a138fddf4432853103296b5f0525">
    <vt:lpwstr/>
  </property>
  <property fmtid="{D5CDD505-2E9C-101B-9397-08002B2CF9AE}" pid="54" name="eda60b97f5824280acd8fdc41e844e86">
    <vt:lpwstr/>
  </property>
  <property fmtid="{D5CDD505-2E9C-101B-9397-08002B2CF9AE}" pid="55" name="pead3225cdad4702b1977aedded943cd">
    <vt:lpwstr/>
  </property>
  <property fmtid="{D5CDD505-2E9C-101B-9397-08002B2CF9AE}" pid="56" name="kb44a127ec074e32b4465a42ae89ef77">
    <vt:lpwstr/>
  </property>
  <property fmtid="{D5CDD505-2E9C-101B-9397-08002B2CF9AE}" pid="57" name="a68cab3ddf984842808534800f9979c9">
    <vt:lpwstr/>
  </property>
  <property fmtid="{D5CDD505-2E9C-101B-9397-08002B2CF9AE}" pid="58" name="l1877c79e61b4d13953b8ea9ac6999d9">
    <vt:lpwstr/>
  </property>
  <property fmtid="{D5CDD505-2E9C-101B-9397-08002B2CF9AE}" pid="59" name="aan">
    <vt:lpwstr/>
  </property>
  <property fmtid="{D5CDD505-2E9C-101B-9397-08002B2CF9AE}" pid="60" name="Document-Id">
    <vt:lpwstr>AFMAFD-1235994858-201</vt:lpwstr>
  </property>
  <property fmtid="{D5CDD505-2E9C-101B-9397-08002B2CF9AE}" pid="61" name="OrigineleBestandsnaam">
    <vt:lpwstr/>
  </property>
  <property fmtid="{D5CDD505-2E9C-101B-9397-08002B2CF9AE}" pid="62" name="URL">
    <vt:lpwstr/>
  </property>
  <property fmtid="{D5CDD505-2E9C-101B-9397-08002B2CF9AE}" pid="63" name="Meldingsnummer">
    <vt:lpwstr/>
  </property>
  <property fmtid="{D5CDD505-2E9C-101B-9397-08002B2CF9AE}" pid="64" name="Naamvandeattachments">
    <vt:lpwstr/>
  </property>
  <property fmtid="{D5CDD505-2E9C-101B-9397-08002B2CF9AE}" pid="65" name="Wet">
    <vt:lpwstr/>
  </property>
  <property fmtid="{D5CDD505-2E9C-101B-9397-08002B2CF9AE}" pid="66" name="Instelling">
    <vt:lpwstr/>
  </property>
  <property fmtid="{D5CDD505-2E9C-101B-9397-08002B2CF9AE}" pid="67" name="Relatienummer">
    <vt:lpwstr/>
  </property>
  <property fmtid="{D5CDD505-2E9C-101B-9397-08002B2CF9AE}" pid="68" name="Behandelaar">
    <vt:lpwstr/>
  </property>
  <property fmtid="{D5CDD505-2E9C-101B-9397-08002B2CF9AE}" pid="69" name="BetrokkenPartijen">
    <vt:lpwstr/>
  </property>
  <property fmtid="{D5CDD505-2E9C-101B-9397-08002B2CF9AE}" pid="70" name="DocumentSetDescription">
    <vt:lpwstr/>
  </property>
  <property fmtid="{D5CDD505-2E9C-101B-9397-08002B2CF9AE}" pid="71" name="Onderwerp">
    <vt:lpwstr/>
  </property>
  <property fmtid="{D5CDD505-2E9C-101B-9397-08002B2CF9AE}" pid="72" name="BCC">
    <vt:lpwstr/>
  </property>
  <property fmtid="{D5CDD505-2E9C-101B-9397-08002B2CF9AE}" pid="73" name="Referentie">
    <vt:lpwstr/>
  </property>
  <property fmtid="{D5CDD505-2E9C-101B-9397-08002B2CF9AE}" pid="74" name="Afzender">
    <vt:lpwstr/>
  </property>
  <property fmtid="{D5CDD505-2E9C-101B-9397-08002B2CF9AE}" pid="75" name="Dossierkenmerk">
    <vt:lpwstr/>
  </property>
  <property fmtid="{D5CDD505-2E9C-101B-9397-08002B2CF9AE}" pid="76" name="Originele bestandsnaam">
    <vt:lpwstr/>
  </property>
  <property fmtid="{D5CDD505-2E9C-101B-9397-08002B2CF9AE}" pid="77" name="vergunningnummer">
    <vt:lpwstr/>
  </property>
  <property fmtid="{D5CDD505-2E9C-101B-9397-08002B2CF9AE}" pid="78" name="display_urn:schemas-microsoft-com:office:office#Author">
    <vt:lpwstr>Veen, Nynke van der</vt:lpwstr>
  </property>
  <property fmtid="{D5CDD505-2E9C-101B-9397-08002B2CF9AE}" pid="79" name="ContentTypeId">
    <vt:lpwstr>0x0101006BBC5D719145A0428BEBBA35A2F88D0E00C0AD6BC760C1C5479AA3D3405247E9F5</vt:lpwstr>
  </property>
  <property fmtid="{D5CDD505-2E9C-101B-9397-08002B2CF9AE}" pid="80" name="KopieAan">
    <vt:lpwstr/>
  </property>
  <property fmtid="{D5CDD505-2E9C-101B-9397-08002B2CF9AE}" pid="81" name="Kernomschrijving">
    <vt:lpwstr/>
  </property>
  <property fmtid="{D5CDD505-2E9C-101B-9397-08002B2CF9AE}" pid="82" name="Documentalist">
    <vt:lpwstr/>
  </property>
  <property fmtid="{D5CDD505-2E9C-101B-9397-08002B2CF9AE}" pid="83" name="Omschrijving">
    <vt:lpwstr/>
  </property>
  <property fmtid="{D5CDD505-2E9C-101B-9397-08002B2CF9AE}" pid="84" name="Geadresseerde">
    <vt:lpwstr/>
  </property>
  <property fmtid="{D5CDD505-2E9C-101B-9397-08002B2CF9AE}" pid="85" name="Zaaknummer">
    <vt:lpwstr/>
  </property>
  <property fmtid="{D5CDD505-2E9C-101B-9397-08002B2CF9AE}" pid="86" name="Email Titel">
    <vt:lpwstr/>
  </property>
  <property fmtid="{D5CDD505-2E9C-101B-9397-08002B2CF9AE}" pid="87" name="Betreft">
    <vt:lpwstr/>
  </property>
  <property fmtid="{D5CDD505-2E9C-101B-9397-08002B2CF9AE}" pid="88" name="display_urn:schemas-microsoft-com:office:office#Editor">
    <vt:lpwstr>Karaveli - de Jong, Nalan</vt:lpwstr>
  </property>
  <property fmtid="{D5CDD505-2E9C-101B-9397-08002B2CF9AE}" pid="89" name="van">
    <vt:lpwstr/>
  </property>
  <property fmtid="{D5CDD505-2E9C-101B-9397-08002B2CF9AE}" pid="90" name="CC">
    <vt:lpwstr/>
  </property>
  <property fmtid="{D5CDD505-2E9C-101B-9397-08002B2CF9AE}" pid="91" name="Aantalattachments">
    <vt:lpwstr/>
  </property>
  <property fmtid="{D5CDD505-2E9C-101B-9397-08002B2CF9AE}" pid="92" name="Registratienummer">
    <vt:lpwstr/>
  </property>
  <property fmtid="{D5CDD505-2E9C-101B-9397-08002B2CF9AE}" pid="93" name="Debiteurnummer">
    <vt:lpwstr/>
  </property>
  <property fmtid="{D5CDD505-2E9C-101B-9397-08002B2CF9AE}" pid="94" name="Boekjaar">
    <vt:lpwstr/>
  </property>
  <property fmtid="{D5CDD505-2E9C-101B-9397-08002B2CF9AE}" pid="95" name="abedfedf607d4aacb8113d9e062352fa">
    <vt:lpwstr/>
  </property>
  <property fmtid="{D5CDD505-2E9C-101B-9397-08002B2CF9AE}" pid="96" name="ProjectThema">
    <vt:lpwstr/>
  </property>
</Properties>
</file>